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B" w:rsidRPr="00D31D27" w:rsidRDefault="002A1E6B" w:rsidP="00EC1B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1E6B" w:rsidRPr="00D31D27" w:rsidRDefault="002A1E6B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2A1E6B" w:rsidRPr="00D31D27" w:rsidRDefault="002A1E6B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Лоховское муниципальное образование</w:t>
      </w:r>
    </w:p>
    <w:p w:rsidR="002A1E6B" w:rsidRPr="00D31D27" w:rsidRDefault="002A1E6B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Дума</w:t>
      </w:r>
    </w:p>
    <w:p w:rsidR="002A1E6B" w:rsidRPr="00D31D27" w:rsidRDefault="002A1E6B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E6B" w:rsidRPr="00D31D27" w:rsidRDefault="002A1E6B" w:rsidP="00245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8"/>
          <w:szCs w:val="28"/>
        </w:rPr>
        <w:t>РЕШЕНИЕ</w:t>
      </w:r>
    </w:p>
    <w:p w:rsidR="002A1E6B" w:rsidRPr="004508A4" w:rsidRDefault="00897078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26A7">
        <w:rPr>
          <w:rFonts w:ascii="Times New Roman" w:hAnsi="Times New Roman"/>
          <w:sz w:val="28"/>
          <w:szCs w:val="28"/>
        </w:rPr>
        <w:t>т 31.07.</w:t>
      </w:r>
      <w:r w:rsidR="002A1E6B">
        <w:rPr>
          <w:rFonts w:ascii="Times New Roman" w:hAnsi="Times New Roman"/>
          <w:sz w:val="28"/>
          <w:szCs w:val="28"/>
        </w:rPr>
        <w:t>2013 г. №</w:t>
      </w:r>
      <w:r w:rsidR="009576EA">
        <w:rPr>
          <w:rFonts w:ascii="Times New Roman" w:hAnsi="Times New Roman"/>
          <w:sz w:val="28"/>
          <w:szCs w:val="28"/>
        </w:rPr>
        <w:t xml:space="preserve"> </w:t>
      </w:r>
      <w:r w:rsidR="00BA26A7">
        <w:rPr>
          <w:rFonts w:ascii="Times New Roman" w:hAnsi="Times New Roman"/>
          <w:sz w:val="28"/>
          <w:szCs w:val="28"/>
        </w:rPr>
        <w:t>63</w:t>
      </w: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с. Лохово</w:t>
      </w: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2A1E6B" w:rsidRDefault="002A1E6B" w:rsidP="00245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4"/>
          <w:szCs w:val="24"/>
        </w:rPr>
        <w:t xml:space="preserve">в решение Думы </w:t>
      </w:r>
      <w:r>
        <w:rPr>
          <w:rFonts w:ascii="Times New Roman" w:hAnsi="Times New Roman"/>
          <w:b/>
          <w:sz w:val="24"/>
          <w:szCs w:val="24"/>
        </w:rPr>
        <w:t>Лоховского</w:t>
      </w: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25.12.2012 г. № 42</w:t>
      </w:r>
      <w:r w:rsidRPr="00D31D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 бюджете Лоховского</w:t>
      </w:r>
    </w:p>
    <w:p w:rsidR="002A1E6B" w:rsidRDefault="002A1E6B" w:rsidP="00245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на 2013 </w:t>
      </w:r>
      <w:r w:rsidRPr="00D31D27">
        <w:rPr>
          <w:rFonts w:ascii="Times New Roman" w:hAnsi="Times New Roman"/>
          <w:b/>
          <w:sz w:val="24"/>
          <w:szCs w:val="24"/>
        </w:rPr>
        <w:t>год</w:t>
      </w: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2014 и 2015 годов</w:t>
      </w:r>
      <w:r w:rsidRPr="00D31D27">
        <w:rPr>
          <w:rFonts w:ascii="Times New Roman" w:hAnsi="Times New Roman"/>
          <w:b/>
          <w:sz w:val="24"/>
          <w:szCs w:val="24"/>
        </w:rPr>
        <w:t>»</w:t>
      </w: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E6B" w:rsidRPr="00D31D27" w:rsidRDefault="002A1E6B" w:rsidP="002454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184.1 Бюджетного кодекса</w:t>
      </w:r>
      <w:r w:rsidRPr="00D31D2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D31D27">
        <w:rPr>
          <w:rFonts w:ascii="Times New Roman" w:hAnsi="Times New Roman"/>
          <w:sz w:val="28"/>
          <w:szCs w:val="28"/>
        </w:rPr>
        <w:t xml:space="preserve"> </w:t>
      </w:r>
      <w:r w:rsidR="00D8153B">
        <w:rPr>
          <w:rFonts w:ascii="Times New Roman" w:hAnsi="Times New Roman"/>
          <w:sz w:val="28"/>
          <w:szCs w:val="28"/>
        </w:rPr>
        <w:t>статьей 14, пунктом 2 части 10 статьи 35 Федерального з</w:t>
      </w:r>
      <w:r>
        <w:rPr>
          <w:rFonts w:ascii="Times New Roman" w:hAnsi="Times New Roman"/>
          <w:sz w:val="28"/>
          <w:szCs w:val="28"/>
        </w:rPr>
        <w:t>акона</w:t>
      </w:r>
      <w:r w:rsidR="00D8153B">
        <w:rPr>
          <w:rFonts w:ascii="Times New Roman" w:hAnsi="Times New Roman"/>
          <w:sz w:val="28"/>
          <w:szCs w:val="28"/>
        </w:rPr>
        <w:t xml:space="preserve"> от 06.10.2003</w:t>
      </w:r>
      <w:r w:rsidRPr="00D31D2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, Законом Иркутской области от 11.12.2012 </w:t>
      </w:r>
      <w:r w:rsidRPr="00D31D27">
        <w:rPr>
          <w:rFonts w:ascii="Times New Roman" w:hAnsi="Times New Roman"/>
          <w:sz w:val="28"/>
          <w:szCs w:val="28"/>
        </w:rPr>
        <w:t>№ 13</w:t>
      </w:r>
      <w:r>
        <w:rPr>
          <w:rFonts w:ascii="Times New Roman" w:hAnsi="Times New Roman"/>
          <w:sz w:val="28"/>
          <w:szCs w:val="28"/>
        </w:rPr>
        <w:t>9</w:t>
      </w:r>
      <w:r w:rsidRPr="00D31D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«Об областном бюджете на 2013 год и на плановый период 2014 и 2015 годов»,</w:t>
      </w:r>
      <w:r w:rsidRPr="00D31D27">
        <w:rPr>
          <w:rFonts w:ascii="Times New Roman" w:hAnsi="Times New Roman"/>
          <w:sz w:val="28"/>
          <w:szCs w:val="28"/>
        </w:rPr>
        <w:t xml:space="preserve"> Положением о бюджетном процессе в Лоховском муниципальном образовании, утвержденным решением Думы Лоховского муниципальн</w:t>
      </w:r>
      <w:r w:rsidR="00D8153B">
        <w:rPr>
          <w:rFonts w:ascii="Times New Roman" w:hAnsi="Times New Roman"/>
          <w:sz w:val="28"/>
          <w:szCs w:val="28"/>
        </w:rPr>
        <w:t xml:space="preserve">ого образования от 30.05.2012 № 19 </w:t>
      </w:r>
      <w:r>
        <w:rPr>
          <w:rFonts w:ascii="Times New Roman" w:hAnsi="Times New Roman"/>
          <w:sz w:val="28"/>
          <w:szCs w:val="28"/>
        </w:rPr>
        <w:t>(</w:t>
      </w:r>
      <w:r w:rsidR="00D8153B">
        <w:rPr>
          <w:rFonts w:ascii="Times New Roman" w:hAnsi="Times New Roman"/>
          <w:sz w:val="28"/>
          <w:szCs w:val="28"/>
        </w:rPr>
        <w:t>в редакции от 21.11.2012</w:t>
      </w:r>
      <w:r>
        <w:rPr>
          <w:rFonts w:ascii="Times New Roman" w:hAnsi="Times New Roman"/>
          <w:sz w:val="28"/>
          <w:szCs w:val="28"/>
        </w:rPr>
        <w:t xml:space="preserve"> № 34)</w:t>
      </w:r>
      <w:r w:rsidR="00D8153B">
        <w:rPr>
          <w:rFonts w:ascii="Times New Roman" w:hAnsi="Times New Roman"/>
          <w:sz w:val="28"/>
          <w:szCs w:val="28"/>
        </w:rPr>
        <w:t>, статьями 24, 42, 51-</w:t>
      </w:r>
      <w:r w:rsidRPr="00D31D27">
        <w:rPr>
          <w:rFonts w:ascii="Times New Roman" w:hAnsi="Times New Roman"/>
          <w:sz w:val="28"/>
          <w:szCs w:val="28"/>
        </w:rPr>
        <w:t>58 Устава Лоховского муниципального образования, Дума Лоховского муниципального образования</w:t>
      </w:r>
    </w:p>
    <w:p w:rsidR="002A1E6B" w:rsidRDefault="002A1E6B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РЕШИЛА:</w:t>
      </w:r>
    </w:p>
    <w:p w:rsidR="002A1E6B" w:rsidRPr="00725896" w:rsidRDefault="002A1E6B" w:rsidP="00245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</w:t>
      </w:r>
      <w:r w:rsidR="00D8153B">
        <w:rPr>
          <w:rFonts w:ascii="Times New Roman" w:hAnsi="Times New Roman"/>
          <w:sz w:val="28"/>
          <w:szCs w:val="28"/>
        </w:rPr>
        <w:t>и в Решение Думы от 25.12.2012</w:t>
      </w:r>
      <w:r>
        <w:rPr>
          <w:rFonts w:ascii="Times New Roman" w:hAnsi="Times New Roman"/>
          <w:sz w:val="28"/>
          <w:szCs w:val="28"/>
        </w:rPr>
        <w:t xml:space="preserve"> № 42</w:t>
      </w:r>
      <w:r w:rsidRPr="00D31D27">
        <w:rPr>
          <w:rFonts w:ascii="Times New Roman" w:hAnsi="Times New Roman"/>
          <w:sz w:val="28"/>
          <w:szCs w:val="28"/>
        </w:rPr>
        <w:t xml:space="preserve"> «О бюджете Лохо</w:t>
      </w:r>
      <w:r>
        <w:rPr>
          <w:rFonts w:ascii="Times New Roman" w:hAnsi="Times New Roman"/>
          <w:sz w:val="28"/>
          <w:szCs w:val="28"/>
        </w:rPr>
        <w:t>вского сельского поселения на 2013</w:t>
      </w:r>
      <w:r w:rsidRPr="00D31D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2014 и 2015 годов</w:t>
      </w:r>
      <w:r w:rsidRPr="00D31D27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A1E6B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 изложить в следующей редакции: </w:t>
      </w:r>
    </w:p>
    <w:p w:rsidR="002A1E6B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Лоховского сельского поселения на 2013 год:</w:t>
      </w:r>
    </w:p>
    <w:p w:rsidR="002A1E6B" w:rsidRPr="00A17B2E" w:rsidRDefault="002A1E6B" w:rsidP="002454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>бюджета Лоховского сел</w:t>
      </w:r>
      <w:r w:rsidR="004774B5">
        <w:rPr>
          <w:rFonts w:ascii="Times New Roman" w:hAnsi="Times New Roman"/>
          <w:sz w:val="28"/>
          <w:szCs w:val="28"/>
        </w:rPr>
        <w:t>ьского поселения в сумме 8376,37</w:t>
      </w:r>
      <w:r w:rsidRPr="00D31D27">
        <w:rPr>
          <w:rFonts w:ascii="Times New Roman" w:hAnsi="Times New Roman"/>
          <w:sz w:val="28"/>
          <w:szCs w:val="28"/>
        </w:rPr>
        <w:t xml:space="preserve"> тыс. руб., в том числе безвозме</w:t>
      </w:r>
      <w:r w:rsidR="004774B5">
        <w:rPr>
          <w:rFonts w:ascii="Times New Roman" w:hAnsi="Times New Roman"/>
          <w:sz w:val="28"/>
          <w:szCs w:val="28"/>
        </w:rPr>
        <w:t>здные поступления в сумме 5811</w:t>
      </w:r>
      <w:r>
        <w:rPr>
          <w:rFonts w:ascii="Times New Roman" w:hAnsi="Times New Roman"/>
          <w:sz w:val="28"/>
          <w:szCs w:val="28"/>
        </w:rPr>
        <w:t>,67</w:t>
      </w:r>
      <w:r w:rsidRPr="00D31D27">
        <w:rPr>
          <w:rFonts w:ascii="Times New Roman" w:hAnsi="Times New Roman"/>
          <w:sz w:val="28"/>
          <w:szCs w:val="28"/>
        </w:rPr>
        <w:t xml:space="preserve"> тыс. руб., из них</w:t>
      </w:r>
      <w:r>
        <w:rPr>
          <w:rFonts w:ascii="Times New Roman" w:hAnsi="Times New Roman"/>
          <w:sz w:val="28"/>
          <w:szCs w:val="28"/>
        </w:rPr>
        <w:t xml:space="preserve"> объем межбюджетных трансфертов,</w:t>
      </w:r>
      <w:r w:rsidRPr="00D12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получаемых из других бюджетов бюджетной системы Р</w:t>
      </w:r>
      <w:r w:rsidR="004774B5">
        <w:rPr>
          <w:rFonts w:ascii="Times New Roman" w:hAnsi="Times New Roman"/>
          <w:sz w:val="28"/>
          <w:szCs w:val="28"/>
        </w:rPr>
        <w:t>оссийской Федерации в сумме 5807</w:t>
      </w:r>
      <w:r>
        <w:rPr>
          <w:rFonts w:ascii="Times New Roman" w:hAnsi="Times New Roman"/>
          <w:sz w:val="28"/>
          <w:szCs w:val="28"/>
        </w:rPr>
        <w:t>,2</w:t>
      </w:r>
      <w:r w:rsidRPr="00D31D27">
        <w:rPr>
          <w:rFonts w:ascii="Times New Roman" w:hAnsi="Times New Roman"/>
          <w:sz w:val="28"/>
          <w:szCs w:val="28"/>
        </w:rPr>
        <w:t xml:space="preserve"> тыс. руб.;</w:t>
      </w:r>
    </w:p>
    <w:p w:rsidR="002A1E6B" w:rsidRDefault="002A1E6B" w:rsidP="002454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общий объем расходов</w:t>
      </w:r>
      <w:r w:rsidRPr="000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</w:t>
      </w:r>
      <w:r w:rsidRPr="00D31D27">
        <w:rPr>
          <w:rFonts w:ascii="Times New Roman" w:hAnsi="Times New Roman"/>
          <w:sz w:val="28"/>
          <w:szCs w:val="28"/>
        </w:rPr>
        <w:t xml:space="preserve"> б</w:t>
      </w:r>
      <w:r w:rsidR="004774B5">
        <w:rPr>
          <w:rFonts w:ascii="Times New Roman" w:hAnsi="Times New Roman"/>
          <w:sz w:val="28"/>
          <w:szCs w:val="28"/>
        </w:rPr>
        <w:t>юджета поселения в сумме 9165,75</w:t>
      </w:r>
      <w:r w:rsidRPr="00D31D27">
        <w:rPr>
          <w:rFonts w:ascii="Times New Roman" w:hAnsi="Times New Roman"/>
          <w:sz w:val="28"/>
          <w:szCs w:val="28"/>
        </w:rPr>
        <w:t xml:space="preserve"> тыс. руб.;</w:t>
      </w:r>
    </w:p>
    <w:p w:rsidR="002A1E6B" w:rsidRDefault="002A1E6B" w:rsidP="002454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lastRenderedPageBreak/>
        <w:t>размер дефицита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0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 поселения в сумме 789,38 тыс. руб., или 30,</w:t>
      </w:r>
      <w:r w:rsidR="001C2B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</w:t>
      </w:r>
      <w:r w:rsidRPr="00D31D27">
        <w:rPr>
          <w:rFonts w:ascii="Times New Roman" w:hAnsi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2A1E6B" w:rsidRDefault="002A1E6B" w:rsidP="002454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Установить, что превышение дефицита бюджета</w:t>
      </w:r>
      <w:r w:rsidRPr="000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Лоховского сельского</w:t>
      </w:r>
      <w:r w:rsidRPr="00D31D27">
        <w:rPr>
          <w:rFonts w:ascii="Times New Roman" w:hAnsi="Times New Roman"/>
          <w:sz w:val="28"/>
          <w:szCs w:val="28"/>
        </w:rPr>
        <w:t xml:space="preserve"> поселения над ограничени</w:t>
      </w:r>
      <w:r>
        <w:rPr>
          <w:rFonts w:ascii="Times New Roman" w:hAnsi="Times New Roman"/>
          <w:sz w:val="28"/>
          <w:szCs w:val="28"/>
        </w:rPr>
        <w:t>ями, установленными статьями 92.</w:t>
      </w:r>
      <w:r w:rsidRPr="00D31D27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на счетах по учету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D8153B">
        <w:rPr>
          <w:rFonts w:ascii="Times New Roman" w:hAnsi="Times New Roman"/>
          <w:sz w:val="28"/>
          <w:szCs w:val="28"/>
        </w:rPr>
        <w:t xml:space="preserve">Лоховского сельского </w:t>
      </w:r>
      <w:r>
        <w:rPr>
          <w:rFonts w:ascii="Times New Roman" w:hAnsi="Times New Roman"/>
          <w:sz w:val="28"/>
          <w:szCs w:val="28"/>
        </w:rPr>
        <w:t>поселения в объеме 669,38</w:t>
      </w:r>
      <w:r w:rsidRPr="00D31D27">
        <w:rPr>
          <w:rFonts w:ascii="Times New Roman" w:hAnsi="Times New Roman"/>
          <w:sz w:val="28"/>
          <w:szCs w:val="28"/>
        </w:rPr>
        <w:t xml:space="preserve"> тыс. руб.»;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1.2. Пункт 11 изложить в следующей редакции:</w:t>
      </w:r>
    </w:p>
    <w:p w:rsidR="002A1E6B" w:rsidRDefault="002A1E6B" w:rsidP="002454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Установить:</w:t>
      </w:r>
    </w:p>
    <w:p w:rsidR="002A1E6B" w:rsidRDefault="002A1E6B" w:rsidP="002454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Предельный объем муниципального долга:</w:t>
      </w:r>
    </w:p>
    <w:p w:rsidR="002A1E6B" w:rsidRDefault="001C2B88" w:rsidP="002454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в размере 1282,3</w:t>
      </w:r>
      <w:r w:rsidR="002A1E6B">
        <w:rPr>
          <w:rFonts w:ascii="Times New Roman" w:hAnsi="Times New Roman" w:cs="Times New Roman"/>
          <w:sz w:val="28"/>
          <w:szCs w:val="28"/>
        </w:rPr>
        <w:t>5 тыс. руб.;</w:t>
      </w:r>
    </w:p>
    <w:p w:rsidR="002A1E6B" w:rsidRDefault="002A1E6B" w:rsidP="002454B2">
      <w:pPr>
        <w:pStyle w:val="ConsNormal"/>
        <w:widowControl/>
        <w:tabs>
          <w:tab w:val="left" w:pos="142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размере 1289,7</w:t>
      </w:r>
      <w:r w:rsidR="00D8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2A1E6B" w:rsidRDefault="002A1E6B" w:rsidP="002454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размере 1353,9 тыс. руб.</w:t>
      </w:r>
    </w:p>
    <w:p w:rsidR="002A1E6B" w:rsidRDefault="002A1E6B" w:rsidP="002454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Верхний предел муниципального внутреннего долга </w:t>
      </w:r>
      <w:r w:rsidR="00D8153B">
        <w:rPr>
          <w:rFonts w:ascii="Times New Roman" w:hAnsi="Times New Roman" w:cs="Times New Roman"/>
          <w:sz w:val="28"/>
          <w:szCs w:val="28"/>
        </w:rPr>
        <w:t xml:space="preserve">Лоховского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A1E6B" w:rsidRDefault="002A1E6B" w:rsidP="008970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2014 года в размере 120 тыс. руб., в том числе верхний предел долга по муниципальным гарантиям – 0 тыс. руб.;</w:t>
      </w:r>
    </w:p>
    <w:p w:rsidR="002A1E6B" w:rsidRDefault="002A1E6B" w:rsidP="008970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2015 года в размере 248,9 тыс. руб., в том числе верхний предел долга по муниципальным гарантиям – 0 тыс. руб.;</w:t>
      </w:r>
    </w:p>
    <w:p w:rsidR="002A1E6B" w:rsidRDefault="002A1E6B" w:rsidP="008970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2016 года в размере 383,9 тыс. руб., в том числе верхний предел долга по муниципальным гарантиям – 0 тыс. руб. </w:t>
      </w:r>
    </w:p>
    <w:p w:rsidR="002A1E6B" w:rsidRDefault="002A1E6B" w:rsidP="002454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Предельный объем расходов на обслуживание муниципального внутреннего долга Лоховского сельского поселения:</w:t>
      </w:r>
    </w:p>
    <w:p w:rsidR="002A1E6B" w:rsidRDefault="002A1E6B" w:rsidP="002454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размере 1,78 тыс. руб.;</w:t>
      </w:r>
    </w:p>
    <w:p w:rsidR="002A1E6B" w:rsidRDefault="002A1E6B" w:rsidP="002454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размере 10,16 тыс. руб.;</w:t>
      </w:r>
    </w:p>
    <w:p w:rsidR="002A1E6B" w:rsidRPr="00D1295C" w:rsidRDefault="002A1E6B" w:rsidP="002454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размере 16,15 тыс. руб.» </w:t>
      </w:r>
    </w:p>
    <w:p w:rsidR="002A1E6B" w:rsidRPr="00D31D27" w:rsidRDefault="002A1E6B" w:rsidP="002454B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</w:t>
      </w:r>
      <w:r w:rsidR="00754836">
        <w:rPr>
          <w:rFonts w:ascii="Times New Roman" w:hAnsi="Times New Roman"/>
          <w:sz w:val="28"/>
          <w:szCs w:val="28"/>
        </w:rPr>
        <w:t>жения № 1, 6, 8, 10, 12</w:t>
      </w:r>
      <w:r>
        <w:rPr>
          <w:rFonts w:ascii="Times New Roman" w:hAnsi="Times New Roman"/>
          <w:sz w:val="28"/>
          <w:szCs w:val="28"/>
        </w:rPr>
        <w:t xml:space="preserve">, 16 изложить в </w:t>
      </w:r>
      <w:r w:rsidRPr="00D31D27">
        <w:rPr>
          <w:rFonts w:ascii="Times New Roman" w:hAnsi="Times New Roman"/>
          <w:sz w:val="28"/>
          <w:szCs w:val="28"/>
        </w:rPr>
        <w:t>редакции</w:t>
      </w:r>
      <w:r w:rsidR="00754836">
        <w:rPr>
          <w:rFonts w:ascii="Times New Roman" w:hAnsi="Times New Roman"/>
          <w:sz w:val="28"/>
          <w:szCs w:val="28"/>
        </w:rPr>
        <w:t xml:space="preserve"> приложений 1-6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2. Опубликовать настоящее Решение в издании «Лоховский вестник».</w:t>
      </w:r>
    </w:p>
    <w:p w:rsidR="002A1E6B" w:rsidRPr="00D31D27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Лоховского муниципального образования</w:t>
      </w:r>
      <w:r w:rsidRPr="00D31D27">
        <w:rPr>
          <w:rFonts w:ascii="Times New Roman" w:hAnsi="Times New Roman"/>
          <w:sz w:val="28"/>
          <w:szCs w:val="28"/>
        </w:rPr>
        <w:t xml:space="preserve"> внести информационную справку в оригинал решения Думы Лоховского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 от 25.12.2012</w:t>
      </w:r>
      <w:r w:rsidRPr="00D3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42</w:t>
      </w:r>
      <w:r w:rsidRPr="00D31D27">
        <w:rPr>
          <w:rFonts w:ascii="Times New Roman" w:hAnsi="Times New Roman"/>
          <w:sz w:val="28"/>
          <w:szCs w:val="28"/>
        </w:rPr>
        <w:t xml:space="preserve"> «О бюджете Лохов</w:t>
      </w:r>
      <w:r>
        <w:rPr>
          <w:rFonts w:ascii="Times New Roman" w:hAnsi="Times New Roman"/>
          <w:sz w:val="28"/>
          <w:szCs w:val="28"/>
        </w:rPr>
        <w:t>ского сельского поселения на 2013</w:t>
      </w:r>
      <w:r w:rsidRPr="00D31D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2014 и 2015 годов» о дате внесения в него изменений и дополнений настоящим решением</w:t>
      </w:r>
      <w:r w:rsidRPr="00D31D27">
        <w:rPr>
          <w:rFonts w:ascii="Times New Roman" w:hAnsi="Times New Roman"/>
          <w:sz w:val="28"/>
          <w:szCs w:val="28"/>
        </w:rPr>
        <w:t>.</w:t>
      </w:r>
    </w:p>
    <w:p w:rsidR="002A1E6B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2A1E6B" w:rsidRPr="005A6300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897078">
      <w:pPr>
        <w:spacing w:after="0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2A1E6B" w:rsidRDefault="002A1E6B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1E6B" w:rsidRDefault="002A1E6B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1E6B" w:rsidRPr="002454B2" w:rsidRDefault="002A1E6B" w:rsidP="002454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Россова В.В.</w:t>
      </w:r>
    </w:p>
    <w:p w:rsidR="002A1E6B" w:rsidRPr="00D1295C" w:rsidRDefault="002A1E6B" w:rsidP="002454B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754836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</w:t>
      </w:r>
      <w:r w:rsidRPr="00754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Pr="0075483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.2013 г. №</w:t>
      </w:r>
      <w:r w:rsidR="002A1E6B">
        <w:rPr>
          <w:rFonts w:ascii="Times New Roman" w:hAnsi="Times New Roman"/>
          <w:sz w:val="24"/>
          <w:szCs w:val="24"/>
        </w:rPr>
        <w:t xml:space="preserve"> </w:t>
      </w:r>
      <w:r w:rsidR="006E1CD8">
        <w:rPr>
          <w:rFonts w:ascii="Times New Roman" w:hAnsi="Times New Roman"/>
          <w:sz w:val="24"/>
          <w:szCs w:val="24"/>
        </w:rPr>
        <w:t>63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2A1E6B" w:rsidRPr="005A6300" w:rsidRDefault="002A1E6B" w:rsidP="002454B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доходы бюджета</w:t>
      </w:r>
    </w:p>
    <w:p w:rsidR="002A1E6B" w:rsidRDefault="002A1E6B" w:rsidP="002454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Лоховского сельского поселения на 2013 год</w:t>
      </w:r>
    </w:p>
    <w:p w:rsidR="002A1E6B" w:rsidRDefault="002A1E6B" w:rsidP="002454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5"/>
        <w:gridCol w:w="1872"/>
        <w:gridCol w:w="2557"/>
        <w:gridCol w:w="1057"/>
      </w:tblGrid>
      <w:tr w:rsidR="002A1E6B" w:rsidRPr="00334B7D" w:rsidTr="00FB607B">
        <w:trPr>
          <w:trHeight w:val="285"/>
        </w:trPr>
        <w:tc>
          <w:tcPr>
            <w:tcW w:w="2368" w:type="pct"/>
            <w:vMerge w:val="restart"/>
            <w:noWrap/>
            <w:vAlign w:val="center"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5" w:type="pct"/>
            <w:gridSpan w:val="2"/>
            <w:noWrap/>
            <w:vAlign w:val="bottom"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7" w:type="pct"/>
            <w:vMerge w:val="restart"/>
            <w:vAlign w:val="center"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2A1E6B" w:rsidRPr="00334B7D" w:rsidTr="00FB607B">
        <w:trPr>
          <w:trHeight w:val="1275"/>
        </w:trPr>
        <w:tc>
          <w:tcPr>
            <w:tcW w:w="2368" w:type="pct"/>
            <w:vMerge/>
            <w:vAlign w:val="center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227" w:type="pct"/>
            <w:vAlign w:val="center"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07" w:type="pct"/>
            <w:vMerge/>
            <w:vAlign w:val="center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E6B" w:rsidRPr="00334B7D" w:rsidTr="00FB607B">
        <w:trPr>
          <w:trHeight w:val="33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2 564,7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1 224,60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1 224,60</w:t>
            </w:r>
          </w:p>
        </w:tc>
      </w:tr>
      <w:tr w:rsidR="002A1E6B" w:rsidRPr="00334B7D" w:rsidTr="00FB607B">
        <w:trPr>
          <w:trHeight w:val="2010"/>
        </w:trPr>
        <w:tc>
          <w:tcPr>
            <w:tcW w:w="2368" w:type="pct"/>
            <w:vAlign w:val="bottom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B7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1 01 02010 00 0000 110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1 222,30</w:t>
            </w:r>
          </w:p>
        </w:tc>
      </w:tr>
      <w:tr w:rsidR="002A1E6B" w:rsidRPr="00334B7D" w:rsidTr="00FB607B">
        <w:trPr>
          <w:trHeight w:val="2040"/>
        </w:trPr>
        <w:tc>
          <w:tcPr>
            <w:tcW w:w="2368" w:type="pct"/>
            <w:vAlign w:val="bottom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B7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1 217,10</w:t>
            </w:r>
          </w:p>
        </w:tc>
      </w:tr>
      <w:tr w:rsidR="002A1E6B" w:rsidRPr="00334B7D" w:rsidTr="00FB607B">
        <w:trPr>
          <w:trHeight w:val="2040"/>
        </w:trPr>
        <w:tc>
          <w:tcPr>
            <w:tcW w:w="2368" w:type="pct"/>
            <w:vAlign w:val="bottom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B7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1 01 02010 01 2000 110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  <w:vAlign w:val="bottom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B7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2A1E6B" w:rsidRPr="00334B7D" w:rsidTr="00FB607B">
        <w:trPr>
          <w:trHeight w:val="1365"/>
        </w:trPr>
        <w:tc>
          <w:tcPr>
            <w:tcW w:w="2368" w:type="pct"/>
            <w:vAlign w:val="bottom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1 01 02030 00 0000 110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2A1E6B" w:rsidRPr="00334B7D" w:rsidTr="00FB607B">
        <w:trPr>
          <w:trHeight w:val="1305"/>
        </w:trPr>
        <w:tc>
          <w:tcPr>
            <w:tcW w:w="2368" w:type="pct"/>
            <w:vAlign w:val="bottom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738,1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имущества физических лиц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40,2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E6B" w:rsidRPr="00334B7D" w:rsidTr="00FB607B">
        <w:trPr>
          <w:trHeight w:val="126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1 06 01030 00 0000 110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40,2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E6B" w:rsidRPr="00334B7D" w:rsidTr="00FB607B">
        <w:trPr>
          <w:trHeight w:val="126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39,50</w:t>
            </w:r>
          </w:p>
        </w:tc>
      </w:tr>
      <w:tr w:rsidR="002A1E6B" w:rsidRPr="00334B7D" w:rsidTr="00FB607B">
        <w:trPr>
          <w:trHeight w:val="126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1 06 01030 10 2000 110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697,9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E6B" w:rsidRPr="00334B7D" w:rsidTr="00FB607B">
        <w:trPr>
          <w:trHeight w:val="220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1 06 06013 00 0000 110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502,7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501,95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1 06 06013 10 2000 110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1 06 06013 10 3000 110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1 06 06023 00 0000 110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195,20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183,17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1 06 06023 10 2000 110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1 06 06023 10 3000 110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1 09 04000 00 0000 000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1 09 04053 00 0000 000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1 09 04053 10 2000 000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2A1E6B" w:rsidRPr="00334B7D" w:rsidTr="00FB607B">
        <w:trPr>
          <w:trHeight w:val="115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1 09 04053 10 3000 000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2A1E6B" w:rsidRPr="00334B7D" w:rsidTr="00FB607B">
        <w:trPr>
          <w:trHeight w:val="126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550,00</w:t>
            </w:r>
          </w:p>
        </w:tc>
      </w:tr>
      <w:tr w:rsidR="002A1E6B" w:rsidRPr="00334B7D" w:rsidTr="00FB607B">
        <w:trPr>
          <w:trHeight w:val="220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в виде арендной  либо иной платы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310,00</w:t>
            </w:r>
          </w:p>
        </w:tc>
      </w:tr>
      <w:tr w:rsidR="002A1E6B" w:rsidRPr="00334B7D" w:rsidTr="00FB607B">
        <w:trPr>
          <w:trHeight w:val="220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160,00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2A1E6B" w:rsidRPr="00334B7D" w:rsidTr="00FB607B">
        <w:trPr>
          <w:trHeight w:val="189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1 11 05035 00 0000 120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2A1E6B" w:rsidRPr="00334B7D" w:rsidTr="00FB607B">
        <w:trPr>
          <w:trHeight w:val="204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A1E6B" w:rsidRPr="00334B7D" w:rsidTr="00FB607B">
        <w:trPr>
          <w:trHeight w:val="63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1 13 01000 00 0000 000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1 13 01995 00 0000 130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2A1E6B" w:rsidRPr="00334B7D" w:rsidTr="00FB607B">
        <w:trPr>
          <w:trHeight w:val="220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ости(за исключением земельных уча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2A1E6B" w:rsidRPr="00334B7D" w:rsidTr="00FB607B">
        <w:trPr>
          <w:trHeight w:val="220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сти(за исключением земельных уча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5 811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,67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5 807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,20</w:t>
            </w:r>
          </w:p>
        </w:tc>
      </w:tr>
      <w:tr w:rsidR="002A1E6B" w:rsidRPr="00334B7D" w:rsidTr="00FB607B">
        <w:trPr>
          <w:trHeight w:val="63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2 866,00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2 866,00</w:t>
            </w:r>
          </w:p>
        </w:tc>
      </w:tr>
      <w:tr w:rsidR="002A1E6B" w:rsidRPr="00334B7D" w:rsidTr="00FB607B">
        <w:trPr>
          <w:trHeight w:val="63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2 593,70</w:t>
            </w:r>
          </w:p>
        </w:tc>
      </w:tr>
      <w:tr w:rsidR="002A1E6B" w:rsidRPr="00334B7D" w:rsidTr="00FB607B">
        <w:trPr>
          <w:trHeight w:val="1305"/>
        </w:trPr>
        <w:tc>
          <w:tcPr>
            <w:tcW w:w="2368" w:type="pct"/>
            <w:shd w:val="clear" w:color="000000" w:fill="FFFFFF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заработной платы  с начислениями на нее работникам учреждений культуры, находящихся в ведении органов местного самоуправления поселений Иркутской области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168,90</w:t>
            </w:r>
          </w:p>
        </w:tc>
      </w:tr>
      <w:tr w:rsidR="002A1E6B" w:rsidRPr="00334B7D" w:rsidTr="00FB607B">
        <w:trPr>
          <w:trHeight w:val="130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регионального или межмуниципального значения в Иркутской области на 2011-2014г.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561,00</w:t>
            </w:r>
          </w:p>
        </w:tc>
      </w:tr>
      <w:tr w:rsidR="002A1E6B" w:rsidRPr="00334B7D" w:rsidTr="00FB607B">
        <w:trPr>
          <w:trHeight w:val="130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4B7D">
              <w:rPr>
                <w:rFonts w:ascii="Times New Roman" w:hAnsi="Times New Roman"/>
                <w:sz w:val="24"/>
                <w:szCs w:val="24"/>
              </w:rPr>
              <w:t xml:space="preserve"> 100 модельных домов культуры Приангарью на 2011-2014 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2A1E6B" w:rsidRPr="00334B7D" w:rsidTr="00FB607B">
        <w:trPr>
          <w:trHeight w:val="73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Реализация перечня проектов народных инициатив 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863,80</w:t>
            </w:r>
          </w:p>
        </w:tc>
      </w:tr>
      <w:tr w:rsidR="002A1E6B" w:rsidRPr="00334B7D" w:rsidTr="00FB607B">
        <w:trPr>
          <w:trHeight w:val="63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109,50</w:t>
            </w:r>
          </w:p>
        </w:tc>
      </w:tr>
      <w:tr w:rsidR="002A1E6B" w:rsidRPr="00334B7D" w:rsidTr="00FB607B">
        <w:trPr>
          <w:trHeight w:val="94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78,90</w:t>
            </w:r>
          </w:p>
        </w:tc>
      </w:tr>
      <w:tr w:rsidR="002A1E6B" w:rsidRPr="00334B7D" w:rsidTr="00FB607B">
        <w:trPr>
          <w:trHeight w:val="2205"/>
        </w:trPr>
        <w:tc>
          <w:tcPr>
            <w:tcW w:w="2368" w:type="pct"/>
            <w:vAlign w:val="bottom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Регулирование тарифов на тепловую энергию (за исключением производимой электростанциями, осуществляющими производство в режиме комбинированной выработки электрической и тепловой энергии), отпускаемую непосредственно источниками тепловой энергии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30,60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A1E6B" w:rsidRPr="00334B7D" w:rsidTr="00FB607B">
        <w:trPr>
          <w:trHeight w:val="160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 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</w:t>
            </w:r>
            <w:r w:rsidR="002A1E6B"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A1E6B" w:rsidRPr="00334B7D" w:rsidTr="00FB607B">
        <w:trPr>
          <w:trHeight w:val="611"/>
        </w:trPr>
        <w:tc>
          <w:tcPr>
            <w:tcW w:w="2368" w:type="pct"/>
          </w:tcPr>
          <w:p w:rsidR="002A1E6B" w:rsidRPr="00334B7D" w:rsidRDefault="002A1E6B" w:rsidP="00A9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98" w:type="pct"/>
            <w:noWrap/>
          </w:tcPr>
          <w:p w:rsidR="002A1E6B" w:rsidRPr="00334B7D" w:rsidRDefault="002A1E6B" w:rsidP="00A90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A90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07" w:type="pct"/>
            <w:noWrap/>
          </w:tcPr>
          <w:p w:rsidR="002A1E6B" w:rsidRPr="00334B7D" w:rsidRDefault="002A1E6B" w:rsidP="00A90D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2A1E6B" w:rsidRPr="00334B7D" w:rsidTr="00FB607B">
        <w:trPr>
          <w:trHeight w:val="330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Возврат субсидий, субвенций прошлых лет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0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-15,53</w:t>
            </w:r>
          </w:p>
        </w:tc>
      </w:tr>
      <w:tr w:rsidR="002A1E6B" w:rsidRPr="00334B7D" w:rsidTr="00FB607B">
        <w:trPr>
          <w:trHeight w:val="315"/>
        </w:trPr>
        <w:tc>
          <w:tcPr>
            <w:tcW w:w="2368" w:type="pct"/>
          </w:tcPr>
          <w:p w:rsidR="002A1E6B" w:rsidRPr="00334B7D" w:rsidRDefault="002A1E6B" w:rsidP="00334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98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7" w:type="pct"/>
            <w:noWrap/>
          </w:tcPr>
          <w:p w:rsidR="002A1E6B" w:rsidRPr="00334B7D" w:rsidRDefault="002A1E6B" w:rsidP="0033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507" w:type="pct"/>
            <w:noWrap/>
          </w:tcPr>
          <w:p w:rsidR="002A1E6B" w:rsidRPr="00334B7D" w:rsidRDefault="00AB587B" w:rsidP="0033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8376,37</w:t>
            </w:r>
          </w:p>
        </w:tc>
      </w:tr>
    </w:tbl>
    <w:p w:rsidR="002A1E6B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6E65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2A1E6B" w:rsidRPr="005A6300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Pr="002D26A0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Pr="002D26A0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Pr="002D26A0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Pr="002D26A0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130418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31.07.2013 г. № </w:t>
      </w:r>
      <w:r w:rsidR="006E1CD8">
        <w:rPr>
          <w:rFonts w:ascii="Times New Roman" w:hAnsi="Times New Roman"/>
          <w:sz w:val="24"/>
          <w:szCs w:val="24"/>
        </w:rPr>
        <w:t>63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Pr="005A6300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2A1E6B" w:rsidRPr="00EC1B57" w:rsidRDefault="002A1E6B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131">
        <w:rPr>
          <w:rFonts w:ascii="Times New Roman" w:hAnsi="Times New Roman"/>
          <w:b/>
          <w:bCs/>
          <w:sz w:val="24"/>
          <w:szCs w:val="24"/>
        </w:rPr>
        <w:t xml:space="preserve">Распределение </w:t>
      </w:r>
      <w:r>
        <w:rPr>
          <w:rFonts w:ascii="Times New Roman" w:hAnsi="Times New Roman"/>
          <w:b/>
          <w:bCs/>
          <w:sz w:val="24"/>
          <w:szCs w:val="24"/>
        </w:rPr>
        <w:t>расходов бюджетных ассигнований</w:t>
      </w:r>
      <w:r w:rsidRPr="00352131">
        <w:rPr>
          <w:rFonts w:ascii="Times New Roman" w:hAnsi="Times New Roman"/>
          <w:b/>
          <w:bCs/>
          <w:sz w:val="24"/>
          <w:szCs w:val="24"/>
        </w:rPr>
        <w:t xml:space="preserve"> по разделам, подразделам, целевым статьям и видам р</w:t>
      </w:r>
      <w:r>
        <w:rPr>
          <w:rFonts w:ascii="Times New Roman" w:hAnsi="Times New Roman"/>
          <w:b/>
          <w:bCs/>
          <w:sz w:val="24"/>
          <w:szCs w:val="24"/>
        </w:rPr>
        <w:t>асходов классификации расходов</w:t>
      </w:r>
      <w:r w:rsidRPr="00352131">
        <w:rPr>
          <w:rFonts w:ascii="Times New Roman" w:hAnsi="Times New Roman"/>
          <w:b/>
          <w:bCs/>
          <w:sz w:val="24"/>
          <w:szCs w:val="24"/>
        </w:rPr>
        <w:t xml:space="preserve"> бюджета Лоховского сельского поселения на 2013 год</w:t>
      </w:r>
    </w:p>
    <w:p w:rsidR="002A1E6B" w:rsidRPr="00EC1B57" w:rsidRDefault="002A1E6B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06" w:type="pct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1"/>
        <w:gridCol w:w="959"/>
        <w:gridCol w:w="638"/>
        <w:gridCol w:w="1337"/>
        <w:gridCol w:w="978"/>
        <w:gridCol w:w="1472"/>
      </w:tblGrid>
      <w:tr w:rsidR="002A1E6B" w:rsidRPr="00757E7C" w:rsidTr="006E6568">
        <w:trPr>
          <w:trHeight w:val="315"/>
        </w:trPr>
        <w:tc>
          <w:tcPr>
            <w:tcW w:w="2367" w:type="pct"/>
            <w:vMerge w:val="restart"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3" w:type="pct"/>
            <w:gridSpan w:val="4"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720" w:type="pct"/>
            <w:vMerge w:val="restart"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2A1E6B" w:rsidRPr="00757E7C" w:rsidTr="006E6568">
        <w:trPr>
          <w:trHeight w:val="315"/>
        </w:trPr>
        <w:tc>
          <w:tcPr>
            <w:tcW w:w="2367" w:type="pct"/>
            <w:vMerge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720" w:type="pct"/>
            <w:vMerge/>
            <w:vAlign w:val="bottom"/>
          </w:tcPr>
          <w:p w:rsidR="002A1E6B" w:rsidRPr="00AC5EE5" w:rsidRDefault="002A1E6B" w:rsidP="0075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E6B" w:rsidRPr="00757E7C" w:rsidTr="006E6568">
        <w:trPr>
          <w:trHeight w:val="3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1E6B" w:rsidRPr="00757E7C" w:rsidTr="005B7D86">
        <w:trPr>
          <w:trHeight w:val="43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</w:t>
            </w:r>
            <w:r w:rsidR="00130418">
              <w:rPr>
                <w:rFonts w:ascii="Times New Roman" w:hAnsi="Times New Roman"/>
                <w:sz w:val="24"/>
                <w:szCs w:val="24"/>
              </w:rPr>
              <w:t>165,75</w:t>
            </w:r>
          </w:p>
        </w:tc>
      </w:tr>
      <w:tr w:rsidR="002A1E6B" w:rsidRPr="00757E7C" w:rsidTr="005B7D86">
        <w:trPr>
          <w:trHeight w:val="69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</w:t>
            </w:r>
            <w:r w:rsidR="00130418">
              <w:rPr>
                <w:rFonts w:ascii="Times New Roman" w:hAnsi="Times New Roman"/>
                <w:sz w:val="24"/>
                <w:szCs w:val="24"/>
              </w:rPr>
              <w:t>948,88</w:t>
            </w:r>
          </w:p>
        </w:tc>
      </w:tr>
      <w:tr w:rsidR="002A1E6B" w:rsidRPr="00757E7C" w:rsidTr="005B7D86">
        <w:trPr>
          <w:trHeight w:val="126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2A1E6B" w:rsidRPr="00757E7C" w:rsidTr="005B7D86">
        <w:trPr>
          <w:trHeight w:val="157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субъектов Российской Федерации</w:t>
            </w: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2A1E6B" w:rsidRPr="00757E7C" w:rsidTr="005B7D86">
        <w:trPr>
          <w:trHeight w:val="160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130418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,78</w:t>
            </w:r>
          </w:p>
        </w:tc>
      </w:tr>
      <w:tr w:rsidR="002A1E6B" w:rsidRPr="00757E7C" w:rsidTr="00DD2995">
        <w:trPr>
          <w:trHeight w:val="157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субъектов Российской Федерации</w:t>
            </w: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2950,78</w:t>
            </w:r>
          </w:p>
        </w:tc>
      </w:tr>
      <w:tr w:rsidR="00DD2995" w:rsidRPr="00757E7C" w:rsidTr="00DD2995">
        <w:trPr>
          <w:trHeight w:val="315"/>
        </w:trPr>
        <w:tc>
          <w:tcPr>
            <w:tcW w:w="2367" w:type="pct"/>
            <w:vAlign w:val="bottom"/>
          </w:tcPr>
          <w:p w:rsidR="00DD2995" w:rsidRPr="00AC5EE5" w:rsidRDefault="00DD2995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469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4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478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DD2995" w:rsidRDefault="00DD2995" w:rsidP="00DD2995">
            <w:pPr>
              <w:jc w:val="center"/>
            </w:pPr>
            <w:r w:rsidRPr="00FE6FBE">
              <w:rPr>
                <w:rFonts w:ascii="Times New Roman" w:hAnsi="Times New Roman"/>
                <w:sz w:val="24"/>
                <w:szCs w:val="24"/>
              </w:rPr>
              <w:t>2950,78</w:t>
            </w:r>
          </w:p>
        </w:tc>
      </w:tr>
      <w:tr w:rsidR="00DD2995" w:rsidRPr="00757E7C" w:rsidTr="00DD2995">
        <w:trPr>
          <w:trHeight w:val="630"/>
        </w:trPr>
        <w:tc>
          <w:tcPr>
            <w:tcW w:w="2367" w:type="pct"/>
            <w:vAlign w:val="bottom"/>
          </w:tcPr>
          <w:p w:rsidR="00DD2995" w:rsidRPr="00AC5EE5" w:rsidRDefault="00DD2995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4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478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DD2995" w:rsidRDefault="00DD2995" w:rsidP="00DD2995">
            <w:pPr>
              <w:jc w:val="center"/>
            </w:pPr>
            <w:r w:rsidRPr="00FE6FBE">
              <w:rPr>
                <w:rFonts w:ascii="Times New Roman" w:hAnsi="Times New Roman"/>
                <w:sz w:val="24"/>
                <w:szCs w:val="24"/>
              </w:rPr>
              <w:t>2950,78</w:t>
            </w:r>
          </w:p>
        </w:tc>
      </w:tr>
      <w:tr w:rsidR="002A1E6B" w:rsidRPr="00757E7C" w:rsidTr="00DD2995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D2995" w:rsidRPr="00757E7C" w:rsidTr="00DD2995">
        <w:trPr>
          <w:trHeight w:val="1575"/>
        </w:trPr>
        <w:tc>
          <w:tcPr>
            <w:tcW w:w="2367" w:type="pct"/>
            <w:vAlign w:val="bottom"/>
          </w:tcPr>
          <w:p w:rsidR="00DD2995" w:rsidRPr="00AC5EE5" w:rsidRDefault="00DD2995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4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478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DD2995" w:rsidRDefault="00DD2995" w:rsidP="00DD2995">
            <w:pPr>
              <w:jc w:val="center"/>
            </w:pPr>
            <w:r w:rsidRPr="00661366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DD2995" w:rsidRPr="00757E7C" w:rsidTr="00DD2995">
        <w:trPr>
          <w:trHeight w:val="630"/>
        </w:trPr>
        <w:tc>
          <w:tcPr>
            <w:tcW w:w="2367" w:type="pct"/>
            <w:vAlign w:val="bottom"/>
          </w:tcPr>
          <w:p w:rsidR="00DD2995" w:rsidRPr="00AC5EE5" w:rsidRDefault="00DD2995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4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478" w:type="pct"/>
            <w:vAlign w:val="bottom"/>
          </w:tcPr>
          <w:p w:rsidR="00DD2995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DD2995" w:rsidRDefault="00DD2995" w:rsidP="00DD2995">
            <w:pPr>
              <w:jc w:val="center"/>
            </w:pPr>
            <w:r w:rsidRPr="00661366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2A1E6B" w:rsidRPr="00757E7C" w:rsidTr="00DD2995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A1E6B" w:rsidRPr="00757E7C" w:rsidTr="00DD2995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2A1E6B" w:rsidRPr="00757E7C" w:rsidTr="005B7D86">
        <w:trPr>
          <w:trHeight w:val="126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2A1E6B" w:rsidRPr="00757E7C" w:rsidTr="005B7D86">
        <w:trPr>
          <w:trHeight w:val="126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2A1E6B" w:rsidRPr="00757E7C" w:rsidTr="005B7D86">
        <w:trPr>
          <w:trHeight w:val="6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2A1E6B" w:rsidRPr="00757E7C" w:rsidTr="005B7D86">
        <w:trPr>
          <w:trHeight w:val="99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Реа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лизация государственных функций</w:t>
            </w: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, связанных с общественным управлением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A1E6B" w:rsidRPr="00757E7C" w:rsidTr="005B7D86">
        <w:trPr>
          <w:trHeight w:val="69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A1E6B" w:rsidRPr="00757E7C" w:rsidTr="005B7D86">
        <w:trPr>
          <w:trHeight w:val="6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A1E6B" w:rsidRPr="00757E7C" w:rsidTr="005B7D86">
        <w:trPr>
          <w:trHeight w:val="6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2A1E6B" w:rsidRPr="00757E7C" w:rsidTr="005B7D86">
        <w:trPr>
          <w:trHeight w:val="67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</w:t>
            </w: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2A1E6B" w:rsidRPr="00757E7C" w:rsidTr="005B7D86">
        <w:trPr>
          <w:trHeight w:val="9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2A1E6B" w:rsidRPr="00757E7C" w:rsidTr="005B7D86">
        <w:trPr>
          <w:trHeight w:val="9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111,25</w:t>
            </w:r>
          </w:p>
        </w:tc>
      </w:tr>
      <w:tr w:rsidR="002A1E6B" w:rsidRPr="00757E7C" w:rsidTr="005B7D86">
        <w:trPr>
          <w:trHeight w:val="9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111,25</w:t>
            </w:r>
          </w:p>
        </w:tc>
      </w:tr>
      <w:tr w:rsidR="002A1E6B" w:rsidRPr="00757E7C" w:rsidTr="005B7D86">
        <w:trPr>
          <w:trHeight w:val="9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111,25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111,25</w:t>
            </w:r>
          </w:p>
        </w:tc>
      </w:tr>
      <w:tr w:rsidR="002A1E6B" w:rsidRPr="00757E7C" w:rsidTr="005B7D86">
        <w:trPr>
          <w:trHeight w:val="70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846,09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2A1E6B" w:rsidRPr="00757E7C" w:rsidTr="005B7D86">
        <w:trPr>
          <w:trHeight w:val="126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2A1E6B" w:rsidRPr="00757E7C" w:rsidTr="005B7D86">
        <w:trPr>
          <w:trHeight w:val="9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755,49</w:t>
            </w:r>
          </w:p>
        </w:tc>
      </w:tr>
      <w:tr w:rsidR="002A1E6B" w:rsidRPr="00757E7C" w:rsidTr="005B7D86">
        <w:trPr>
          <w:trHeight w:val="126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ний на них в границах городских</w:t>
            </w: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округов и поселений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164,89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164,89</w:t>
            </w:r>
          </w:p>
        </w:tc>
      </w:tr>
      <w:tr w:rsidR="002A1E6B" w:rsidRPr="00757E7C" w:rsidTr="005B7D86">
        <w:trPr>
          <w:trHeight w:val="159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Долгосрочная </w:t>
            </w: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автомоби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льных дорог общего пользования </w:t>
            </w: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регионального или межмуни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ципального значения в Иркутской</w:t>
            </w: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на 2011-2014 годы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2A1E6B" w:rsidRPr="00757E7C" w:rsidTr="005B7D86">
        <w:trPr>
          <w:trHeight w:val="6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2A1E6B" w:rsidRPr="00757E7C" w:rsidTr="005B7D86">
        <w:trPr>
          <w:trHeight w:val="6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2A1E6B" w:rsidRPr="00757E7C" w:rsidTr="005B7D86">
        <w:trPr>
          <w:trHeight w:val="127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автомобильных дорог общего пользования местного значения Лоховского муниципального образования на 2012-2014 годы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2A1E6B" w:rsidRPr="00757E7C" w:rsidTr="005B7D86">
        <w:trPr>
          <w:trHeight w:val="6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3400000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Поддержка коммунального хозяйства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673,59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673,59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629,59</w:t>
            </w:r>
          </w:p>
        </w:tc>
      </w:tr>
      <w:tr w:rsidR="002A1E6B" w:rsidRPr="00757E7C" w:rsidTr="005B7D86">
        <w:trPr>
          <w:trHeight w:val="41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629,59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</w:tr>
      <w:tr w:rsidR="002A1E6B" w:rsidRPr="00757E7C" w:rsidTr="005B7D86">
        <w:trPr>
          <w:trHeight w:val="9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1E6B" w:rsidRPr="00757E7C" w:rsidTr="005B7D86">
        <w:trPr>
          <w:trHeight w:val="94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</w:tr>
      <w:tr w:rsidR="002A1E6B" w:rsidRPr="00757E7C" w:rsidTr="005B7D86">
        <w:trPr>
          <w:trHeight w:val="100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Обеспечение деятельности </w:t>
            </w: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1E6B" w:rsidRPr="00757E7C" w:rsidTr="005B7D86">
        <w:trPr>
          <w:trHeight w:val="60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2A1E6B" w:rsidRPr="00757E7C" w:rsidTr="005B7D86">
        <w:trPr>
          <w:trHeight w:val="126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Долгосрочная целевая программа Иркутской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модельных домов культуры Приангарью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2011-2014 г.г.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2A1E6B" w:rsidRPr="00757E7C" w:rsidTr="005B7D86">
        <w:trPr>
          <w:trHeight w:val="54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  <w:tr w:rsidR="002A1E6B" w:rsidRPr="00757E7C" w:rsidTr="005B7D86">
        <w:trPr>
          <w:trHeight w:val="157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20" w:type="pct"/>
            <w:vAlign w:val="bottom"/>
          </w:tcPr>
          <w:p w:rsidR="002A1E6B" w:rsidRPr="00AC5EE5" w:rsidRDefault="00DD2995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A1E6B" w:rsidRPr="00AC5EE5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4910000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2A1E6B" w:rsidRPr="00757E7C" w:rsidTr="005B7D86">
        <w:trPr>
          <w:trHeight w:val="114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EE5">
              <w:rPr>
                <w:rFonts w:ascii="Times New Roman" w:hAnsi="Times New Roman"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2A1E6B" w:rsidRPr="00757E7C" w:rsidTr="005B7D86">
        <w:trPr>
          <w:trHeight w:val="63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9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478" w:type="pct"/>
            <w:noWrap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2A1E6B" w:rsidRPr="00757E7C" w:rsidTr="005B7D86">
        <w:trPr>
          <w:trHeight w:val="1382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2A1E6B" w:rsidRPr="00757E7C" w:rsidTr="005B7D86">
        <w:trPr>
          <w:trHeight w:val="1260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ind w:left="-140" w:firstLine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2A1E6B" w:rsidRPr="00757E7C" w:rsidTr="005B7D86">
        <w:trPr>
          <w:trHeight w:val="31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2A1E6B" w:rsidRPr="00757E7C" w:rsidTr="005B7D86">
        <w:trPr>
          <w:trHeight w:val="2287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2A1E6B" w:rsidRPr="00757E7C" w:rsidTr="001221EE">
        <w:trPr>
          <w:trHeight w:val="465"/>
        </w:trPr>
        <w:tc>
          <w:tcPr>
            <w:tcW w:w="2367" w:type="pct"/>
            <w:vAlign w:val="bottom"/>
          </w:tcPr>
          <w:p w:rsidR="002A1E6B" w:rsidRPr="00AC5EE5" w:rsidRDefault="002A1E6B" w:rsidP="00AC5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9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" w:type="pct"/>
            <w:vAlign w:val="bottom"/>
          </w:tcPr>
          <w:p w:rsidR="002A1E6B" w:rsidRPr="00AC5EE5" w:rsidRDefault="002A1E6B" w:rsidP="00122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478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720" w:type="pct"/>
            <w:vAlign w:val="bottom"/>
          </w:tcPr>
          <w:p w:rsidR="002A1E6B" w:rsidRPr="00AC5EE5" w:rsidRDefault="002A1E6B" w:rsidP="005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</w:tbl>
    <w:p w:rsidR="002A1E6B" w:rsidRDefault="002A1E6B" w:rsidP="00757E7C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2A1E6B" w:rsidRDefault="002A1E6B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2A1E6B" w:rsidRPr="00EC1B57" w:rsidRDefault="002A1E6B" w:rsidP="00EC1B57">
      <w:pPr>
        <w:spacing w:after="0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Pr="00EC1B57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DD299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31.07.2013 г. № </w:t>
      </w:r>
      <w:r w:rsidR="006E1CD8">
        <w:rPr>
          <w:rFonts w:ascii="Times New Roman" w:hAnsi="Times New Roman"/>
          <w:sz w:val="24"/>
          <w:szCs w:val="24"/>
        </w:rPr>
        <w:t>63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8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25.12.2012 г. № 42  </w:t>
      </w:r>
    </w:p>
    <w:p w:rsidR="002A1E6B" w:rsidRPr="005A6300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BEA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</w:t>
      </w:r>
      <w:r>
        <w:rPr>
          <w:rFonts w:ascii="Times New Roman" w:hAnsi="Times New Roman"/>
          <w:b/>
          <w:bCs/>
          <w:sz w:val="28"/>
          <w:szCs w:val="28"/>
        </w:rPr>
        <w:t xml:space="preserve">в бюджетов </w:t>
      </w:r>
      <w:r w:rsidRPr="005C2BEA">
        <w:rPr>
          <w:rFonts w:ascii="Times New Roman" w:hAnsi="Times New Roman"/>
          <w:b/>
          <w:bCs/>
          <w:sz w:val="28"/>
          <w:szCs w:val="28"/>
        </w:rPr>
        <w:t>на 2013 год</w:t>
      </w:r>
    </w:p>
    <w:p w:rsidR="002A1E6B" w:rsidRPr="005C2BEA" w:rsidRDefault="002A1E6B" w:rsidP="002454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5"/>
        <w:gridCol w:w="1086"/>
        <w:gridCol w:w="1569"/>
        <w:gridCol w:w="1411"/>
      </w:tblGrid>
      <w:tr w:rsidR="002A1E6B" w:rsidRPr="00BF6E96" w:rsidTr="00BF6E96">
        <w:trPr>
          <w:trHeight w:val="923"/>
        </w:trPr>
        <w:tc>
          <w:tcPr>
            <w:tcW w:w="3049" w:type="pct"/>
            <w:vMerge w:val="restar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pct"/>
            <w:gridSpan w:val="2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677" w:type="pct"/>
            <w:vMerge w:val="restar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2A1E6B" w:rsidRPr="00BF6E96" w:rsidTr="00BF6E96">
        <w:trPr>
          <w:trHeight w:val="349"/>
        </w:trPr>
        <w:tc>
          <w:tcPr>
            <w:tcW w:w="3049" w:type="pct"/>
            <w:vMerge/>
            <w:vAlign w:val="center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53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677" w:type="pct"/>
            <w:vMerge/>
            <w:vAlign w:val="center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E6B" w:rsidRPr="00BF6E96" w:rsidTr="00BF6E96">
        <w:trPr>
          <w:trHeight w:val="323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1E6B" w:rsidRPr="00BF6E96" w:rsidTr="00BF6E96">
        <w:trPr>
          <w:trHeight w:val="330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DD2995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9165,7</w:t>
            </w:r>
            <w:r w:rsidR="002A1E6B"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1E6B" w:rsidRPr="00BF6E96" w:rsidTr="00BF6E96">
        <w:trPr>
          <w:trHeight w:val="300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DD2995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394</w:t>
            </w:r>
            <w:r w:rsidR="002A1E6B"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8,88</w:t>
            </w:r>
          </w:p>
        </w:tc>
      </w:tr>
      <w:tr w:rsidR="002A1E6B" w:rsidRPr="00BF6E96" w:rsidTr="00BF6E96">
        <w:trPr>
          <w:trHeight w:val="949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703,10</w:t>
            </w:r>
          </w:p>
        </w:tc>
      </w:tr>
      <w:tr w:rsidR="002A1E6B" w:rsidRPr="00BF6E96" w:rsidTr="00BF6E96">
        <w:trPr>
          <w:trHeight w:val="1272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7" w:type="pct"/>
            <w:vAlign w:val="bottom"/>
          </w:tcPr>
          <w:p w:rsidR="002A1E6B" w:rsidRPr="00BF6E96" w:rsidRDefault="00DD2995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317</w:t>
            </w:r>
            <w:r w:rsidR="002A1E6B"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5,78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2A1E6B" w:rsidRPr="00BF6E96" w:rsidTr="00BF6E96">
        <w:trPr>
          <w:trHeight w:val="323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2A1E6B" w:rsidRPr="00BF6E96" w:rsidTr="00BF6E96">
        <w:trPr>
          <w:trHeight w:val="630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111,25</w:t>
            </w:r>
          </w:p>
        </w:tc>
      </w:tr>
      <w:tr w:rsidR="002A1E6B" w:rsidRPr="00BF6E96" w:rsidTr="00BF6E96">
        <w:trPr>
          <w:trHeight w:val="94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111,25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846,09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30,60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755,49</w:t>
            </w:r>
          </w:p>
        </w:tc>
      </w:tr>
      <w:tr w:rsidR="002A1E6B" w:rsidRPr="00BF6E96" w:rsidTr="00BF6E96">
        <w:trPr>
          <w:trHeight w:val="630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</w:p>
        </w:tc>
      </w:tr>
      <w:tr w:rsidR="002A1E6B" w:rsidRPr="00BF6E96" w:rsidTr="00BF6E96">
        <w:trPr>
          <w:trHeight w:val="349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DD2995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  <w:r w:rsidR="002A1E6B"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0,59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7" w:type="pct"/>
            <w:vAlign w:val="bottom"/>
          </w:tcPr>
          <w:p w:rsidR="002A1E6B" w:rsidRPr="00BF6E96" w:rsidRDefault="00DD2995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2A1E6B"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673,59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2A1E6B" w:rsidRPr="00BF6E96" w:rsidTr="00BF6E96">
        <w:trPr>
          <w:trHeight w:val="630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DD2995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2899,</w:t>
            </w:r>
            <w:r w:rsidR="002A1E6B"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pct"/>
            <w:vAlign w:val="bottom"/>
          </w:tcPr>
          <w:p w:rsidR="002A1E6B" w:rsidRPr="00BF6E96" w:rsidRDefault="00DD2995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2899</w:t>
            </w:r>
            <w:r w:rsidR="002A1E6B"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,88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2A1E6B" w:rsidRPr="00BF6E96" w:rsidTr="00BF6E96">
        <w:trPr>
          <w:trHeight w:val="31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2A1E6B" w:rsidRPr="00BF6E96" w:rsidTr="00BF6E96">
        <w:trPr>
          <w:trHeight w:val="1238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  <w:tr w:rsidR="002A1E6B" w:rsidRPr="00BF6E96" w:rsidTr="00BF6E96">
        <w:trPr>
          <w:trHeight w:val="1035"/>
        </w:trPr>
        <w:tc>
          <w:tcPr>
            <w:tcW w:w="3049" w:type="pct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2A1E6B" w:rsidRDefault="002A1E6B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2A1E6B" w:rsidRDefault="002A1E6B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2A1E6B" w:rsidRDefault="002A1E6B" w:rsidP="00EC1B57">
      <w:pPr>
        <w:spacing w:after="0"/>
        <w:rPr>
          <w:rFonts w:ascii="Times New Roman" w:hAnsi="Times New Roman"/>
          <w:sz w:val="28"/>
          <w:szCs w:val="28"/>
        </w:rPr>
      </w:pPr>
    </w:p>
    <w:p w:rsidR="002A1E6B" w:rsidRDefault="002A1E6B" w:rsidP="00EC1B57">
      <w:pPr>
        <w:spacing w:after="0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Pr="00EC1B57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4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DD299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31.07</w:t>
      </w:r>
      <w:r w:rsidR="002A1E6B">
        <w:rPr>
          <w:rFonts w:ascii="Times New Roman" w:hAnsi="Times New Roman"/>
          <w:sz w:val="24"/>
          <w:szCs w:val="24"/>
        </w:rPr>
        <w:t xml:space="preserve">.2013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6E1CD8">
        <w:rPr>
          <w:rFonts w:ascii="Times New Roman" w:hAnsi="Times New Roman"/>
          <w:sz w:val="24"/>
          <w:szCs w:val="24"/>
        </w:rPr>
        <w:t>63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10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2A1E6B" w:rsidRPr="002454B2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0997">
        <w:rPr>
          <w:rFonts w:ascii="Times New Roman" w:hAnsi="Times New Roman"/>
          <w:b/>
          <w:bCs/>
          <w:sz w:val="28"/>
          <w:szCs w:val="28"/>
        </w:rPr>
        <w:t>Распределение расходов бюджетных ассигнований по разделам, подразделам, целевым статьям и видам расходов классификации расходов в ве</w:t>
      </w:r>
      <w:r>
        <w:rPr>
          <w:rFonts w:ascii="Times New Roman" w:hAnsi="Times New Roman"/>
          <w:b/>
          <w:bCs/>
          <w:sz w:val="28"/>
          <w:szCs w:val="28"/>
        </w:rPr>
        <w:t>домственной структуре расходов</w:t>
      </w:r>
      <w:r w:rsidRPr="00270997">
        <w:rPr>
          <w:rFonts w:ascii="Times New Roman" w:hAnsi="Times New Roman"/>
          <w:b/>
          <w:bCs/>
          <w:sz w:val="28"/>
          <w:szCs w:val="28"/>
        </w:rPr>
        <w:t xml:space="preserve"> бюджета Лоховского сельского поселения на 2013 год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648"/>
        <w:gridCol w:w="761"/>
        <w:gridCol w:w="715"/>
        <w:gridCol w:w="1182"/>
        <w:gridCol w:w="1096"/>
        <w:gridCol w:w="1196"/>
      </w:tblGrid>
      <w:tr w:rsidR="002A1E6B" w:rsidRPr="00BF6E96" w:rsidTr="00DD2995">
        <w:trPr>
          <w:trHeight w:val="315"/>
        </w:trPr>
        <w:tc>
          <w:tcPr>
            <w:tcW w:w="2314" w:type="pct"/>
            <w:vMerge w:val="restar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pct"/>
            <w:gridSpan w:val="5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574" w:type="pct"/>
            <w:vMerge w:val="restar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2A1E6B" w:rsidRPr="00BF6E96" w:rsidTr="00DD2995">
        <w:trPr>
          <w:trHeight w:val="315"/>
        </w:trPr>
        <w:tc>
          <w:tcPr>
            <w:tcW w:w="2314" w:type="pct"/>
            <w:vMerge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34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56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526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574" w:type="pct"/>
            <w:vMerge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E6B" w:rsidRPr="00BF6E96" w:rsidTr="00DD2995">
        <w:trPr>
          <w:trHeight w:val="330"/>
        </w:trPr>
        <w:tc>
          <w:tcPr>
            <w:tcW w:w="2314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vAlign w:val="bottom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2995" w:rsidRPr="00BF6E96" w:rsidTr="00DD2995">
        <w:trPr>
          <w:trHeight w:val="43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165,75</w:t>
            </w:r>
          </w:p>
        </w:tc>
      </w:tr>
      <w:tr w:rsidR="00DD2995" w:rsidRPr="00BF6E96" w:rsidTr="00DD2995">
        <w:trPr>
          <w:trHeight w:val="69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948,88</w:t>
            </w:r>
          </w:p>
        </w:tc>
      </w:tr>
      <w:tr w:rsidR="00DD2995" w:rsidRPr="00BF6E96" w:rsidTr="00DD2995">
        <w:trPr>
          <w:trHeight w:val="126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DD2995" w:rsidRPr="00BF6E96" w:rsidTr="00DD2995">
        <w:trPr>
          <w:trHeight w:val="157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субъектов Российской Федерации </w:t>
            </w: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DD2995" w:rsidRPr="00BF6E96" w:rsidTr="00DD2995">
        <w:trPr>
          <w:trHeight w:val="160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99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,78</w:t>
            </w:r>
          </w:p>
        </w:tc>
      </w:tr>
      <w:tr w:rsidR="00DD2995" w:rsidRPr="00BF6E96" w:rsidTr="00DD2995">
        <w:trPr>
          <w:trHeight w:val="157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субъектов Российской Федерации </w:t>
            </w: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2950,78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Default="00DD2995" w:rsidP="00DD2995">
            <w:pPr>
              <w:jc w:val="center"/>
            </w:pPr>
            <w:r w:rsidRPr="00FE6FBE">
              <w:rPr>
                <w:rFonts w:ascii="Times New Roman" w:hAnsi="Times New Roman"/>
                <w:sz w:val="24"/>
                <w:szCs w:val="24"/>
              </w:rPr>
              <w:t>2950,78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Default="00DD2995" w:rsidP="00DD2995">
            <w:pPr>
              <w:jc w:val="center"/>
            </w:pPr>
            <w:r w:rsidRPr="00FE6FBE">
              <w:rPr>
                <w:rFonts w:ascii="Times New Roman" w:hAnsi="Times New Roman"/>
                <w:sz w:val="24"/>
                <w:szCs w:val="24"/>
              </w:rPr>
              <w:t>2950,78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D2995" w:rsidRPr="00BF6E96" w:rsidTr="00DD2995">
        <w:trPr>
          <w:trHeight w:val="157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BF6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Default="00DD2995" w:rsidP="00DD2995">
            <w:pPr>
              <w:jc w:val="center"/>
            </w:pPr>
            <w:r w:rsidRPr="00661366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Default="00DD2995" w:rsidP="00DD2995">
            <w:pPr>
              <w:jc w:val="center"/>
            </w:pPr>
            <w:r w:rsidRPr="00661366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D2995" w:rsidRPr="00BF6E96" w:rsidTr="00DD2995">
        <w:trPr>
          <w:trHeight w:val="126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DD2995" w:rsidRPr="00BF6E96" w:rsidTr="00DD2995">
        <w:trPr>
          <w:trHeight w:val="126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E96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DD2995" w:rsidRPr="00BF6E96" w:rsidTr="00DD2995">
        <w:trPr>
          <w:trHeight w:val="6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DD2995" w:rsidRPr="00BF6E96" w:rsidTr="00DD2995">
        <w:trPr>
          <w:trHeight w:val="99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зация государственных функций, 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связанных с общественным управлением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D2995" w:rsidRPr="00BF6E96" w:rsidTr="00DD2995">
        <w:trPr>
          <w:trHeight w:val="69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D2995" w:rsidRPr="00BF6E96" w:rsidTr="00DD2995">
        <w:trPr>
          <w:trHeight w:val="6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D2995" w:rsidRPr="00BF6E96" w:rsidTr="00DD2995">
        <w:trPr>
          <w:trHeight w:val="6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DD2995" w:rsidRPr="00BF6E96" w:rsidTr="00DD2995">
        <w:trPr>
          <w:trHeight w:val="67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DD2995" w:rsidRPr="00BF6E96" w:rsidTr="00DD2995">
        <w:trPr>
          <w:trHeight w:val="9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DD2995" w:rsidRPr="00BF6E96" w:rsidTr="00DD2995">
        <w:trPr>
          <w:trHeight w:val="9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111,25</w:t>
            </w:r>
          </w:p>
        </w:tc>
      </w:tr>
      <w:tr w:rsidR="00DD2995" w:rsidRPr="00BF6E96" w:rsidTr="00DD2995">
        <w:trPr>
          <w:trHeight w:val="9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111,25</w:t>
            </w:r>
          </w:p>
        </w:tc>
      </w:tr>
      <w:tr w:rsidR="00DD2995" w:rsidRPr="00BF6E96" w:rsidTr="00DD2995">
        <w:trPr>
          <w:trHeight w:val="9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111,25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111,25</w:t>
            </w:r>
          </w:p>
        </w:tc>
      </w:tr>
      <w:tr w:rsidR="00DD2995" w:rsidRPr="00BF6E96" w:rsidTr="00DD2995">
        <w:trPr>
          <w:trHeight w:val="70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846,09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DD2995" w:rsidRPr="00BF6E96" w:rsidTr="00DD2995">
        <w:trPr>
          <w:trHeight w:val="126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DD2995" w:rsidRPr="00BF6E96" w:rsidTr="00DD2995">
        <w:trPr>
          <w:trHeight w:val="9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BF6E96">
              <w:rPr>
                <w:rFonts w:ascii="Times New Roman" w:hAnsi="Times New Roman"/>
                <w:sz w:val="24"/>
                <w:szCs w:val="24"/>
              </w:rPr>
              <w:t>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755,49</w:t>
            </w:r>
          </w:p>
        </w:tc>
      </w:tr>
      <w:tr w:rsidR="00DD2995" w:rsidRPr="00BF6E96" w:rsidTr="00DD2995">
        <w:trPr>
          <w:trHeight w:val="126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ий на них в границах городских 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округов и поселений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164,89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164,89</w:t>
            </w:r>
          </w:p>
        </w:tc>
      </w:tr>
      <w:tr w:rsidR="00DD2995" w:rsidRPr="00BF6E96" w:rsidTr="00DD2995">
        <w:trPr>
          <w:trHeight w:val="159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целевая программа "Развитие автомоби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льных дорог общего пользования 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регионального или межмуниц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ипального значения в Иркутской </w:t>
            </w: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на 2011-2014 годы"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DD2995" w:rsidRPr="00BF6E96" w:rsidTr="00DD2995">
        <w:trPr>
          <w:trHeight w:val="6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DD2995" w:rsidRPr="00BF6E96" w:rsidTr="00DD2995">
        <w:trPr>
          <w:trHeight w:val="6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DD2995" w:rsidRPr="00BF6E96" w:rsidTr="00DD2995">
        <w:trPr>
          <w:trHeight w:val="127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DD2995" w:rsidRPr="00BF6E96" w:rsidTr="00DD2995">
        <w:trPr>
          <w:trHeight w:val="6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3400000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673,59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673,59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629,59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629,59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</w:tr>
      <w:tr w:rsidR="00DD2995" w:rsidRPr="00BF6E96" w:rsidTr="00DD2995">
        <w:trPr>
          <w:trHeight w:val="9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D2995" w:rsidRPr="00BF6E96" w:rsidTr="00DD2995">
        <w:trPr>
          <w:trHeight w:val="94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4340000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</w:tr>
      <w:tr w:rsidR="00DD2995" w:rsidRPr="00BF6E96" w:rsidTr="00DD2995">
        <w:trPr>
          <w:trHeight w:val="100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2995" w:rsidRPr="00BF6E96" w:rsidTr="00DD2995">
        <w:trPr>
          <w:trHeight w:val="60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DD2995" w:rsidRPr="00BF6E96" w:rsidTr="00DD2995">
        <w:trPr>
          <w:trHeight w:val="126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Долгосрочная целевая программа Иркутской области "100 модельных домов культуры Приангарью" на 2011-2014 г.г.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DD2995" w:rsidRPr="00BF6E96" w:rsidTr="00DD2995">
        <w:trPr>
          <w:trHeight w:val="54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1037,88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  <w:tr w:rsidR="00DD2995" w:rsidRPr="00BF6E96" w:rsidTr="00DD2995">
        <w:trPr>
          <w:trHeight w:val="157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BF6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526" w:type="pct"/>
            <w:vAlign w:val="bottom"/>
          </w:tcPr>
          <w:p w:rsidR="00DD2995" w:rsidRPr="005B7D8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C5EE5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4910000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D2995" w:rsidRPr="00BF6E96" w:rsidTr="00DD2995">
        <w:trPr>
          <w:trHeight w:val="114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E96">
              <w:rPr>
                <w:rFonts w:ascii="Times New Roman" w:hAnsi="Times New Roman"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D2995" w:rsidRPr="00BF6E96" w:rsidTr="00DD2995">
        <w:trPr>
          <w:trHeight w:val="526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DD2995" w:rsidRPr="00BF6E96" w:rsidTr="00DD2995">
        <w:trPr>
          <w:trHeight w:val="6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526" w:type="pct"/>
            <w:noWrap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DD2995" w:rsidRPr="00BF6E96" w:rsidTr="00DD2995">
        <w:trPr>
          <w:trHeight w:val="157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DD2995" w:rsidRPr="00BF6E96" w:rsidTr="00DD2995">
        <w:trPr>
          <w:trHeight w:val="126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DD2995" w:rsidRPr="00BF6E96" w:rsidTr="00DD2995">
        <w:trPr>
          <w:trHeight w:val="31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DD2995" w:rsidRPr="00BF6E96" w:rsidTr="00DD2995">
        <w:trPr>
          <w:trHeight w:val="2835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E5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DD2995" w:rsidRPr="00BF6E96" w:rsidTr="00DD2995">
        <w:trPr>
          <w:trHeight w:val="330"/>
        </w:trPr>
        <w:tc>
          <w:tcPr>
            <w:tcW w:w="2314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26" w:type="pct"/>
            <w:vAlign w:val="bottom"/>
          </w:tcPr>
          <w:p w:rsidR="00DD2995" w:rsidRPr="00BF6E96" w:rsidRDefault="00DD2995" w:rsidP="00B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E96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74" w:type="pct"/>
            <w:vAlign w:val="bottom"/>
          </w:tcPr>
          <w:p w:rsidR="00DD2995" w:rsidRPr="00AC5EE5" w:rsidRDefault="00DD2995" w:rsidP="00DD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</w:tbl>
    <w:p w:rsidR="002A1E6B" w:rsidRPr="005C2BEA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BEA">
        <w:rPr>
          <w:rFonts w:ascii="Times New Roman" w:hAnsi="Times New Roman"/>
          <w:sz w:val="28"/>
          <w:szCs w:val="28"/>
        </w:rPr>
        <w:t>Глава Лоховского муниципального образования</w:t>
      </w:r>
      <w:r w:rsidRPr="005C2BEA">
        <w:rPr>
          <w:rFonts w:ascii="Times New Roman" w:hAnsi="Times New Roman"/>
          <w:sz w:val="28"/>
          <w:szCs w:val="28"/>
        </w:rPr>
        <w:tab/>
      </w:r>
      <w:r w:rsidRPr="005C2B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C2BEA">
        <w:rPr>
          <w:rFonts w:ascii="Times New Roman" w:hAnsi="Times New Roman"/>
          <w:sz w:val="28"/>
          <w:szCs w:val="28"/>
        </w:rPr>
        <w:tab/>
        <w:t>Е.В. Никитина</w:t>
      </w:r>
    </w:p>
    <w:p w:rsidR="002A1E6B" w:rsidRPr="005C2BEA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Pr="006E0757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DD2995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31.07.2013 г. № </w:t>
      </w:r>
      <w:r w:rsidR="006E1CD8">
        <w:rPr>
          <w:rFonts w:ascii="Times New Roman" w:hAnsi="Times New Roman"/>
          <w:sz w:val="24"/>
          <w:szCs w:val="24"/>
        </w:rPr>
        <w:t>63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12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4833"/>
        <w:gridCol w:w="1006"/>
        <w:gridCol w:w="695"/>
        <w:gridCol w:w="14"/>
        <w:gridCol w:w="780"/>
        <w:gridCol w:w="496"/>
        <w:gridCol w:w="403"/>
        <w:gridCol w:w="447"/>
        <w:gridCol w:w="1099"/>
      </w:tblGrid>
      <w:tr w:rsidR="002A1E6B" w:rsidRPr="00BF6E96" w:rsidTr="0009349E">
        <w:trPr>
          <w:trHeight w:val="124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1E6B" w:rsidRPr="00BF6E96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E9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долгосрочных целевых программ Лоховского муниципального образования на 2013 год</w:t>
            </w:r>
          </w:p>
        </w:tc>
      </w:tr>
      <w:tr w:rsidR="002A1E6B" w:rsidRPr="00BF6E96" w:rsidTr="0009349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E6B" w:rsidRPr="00BF6E96" w:rsidRDefault="002A1E6B" w:rsidP="00BF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E6B" w:rsidRPr="00BF6E96" w:rsidRDefault="002A1E6B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E6B" w:rsidRPr="00BF6E96" w:rsidRDefault="002A1E6B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E6B" w:rsidRPr="00BF6E96" w:rsidRDefault="002A1E6B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E6B" w:rsidRPr="00BF6E96" w:rsidRDefault="002A1E6B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E6B" w:rsidRPr="00BF6E96" w:rsidRDefault="002A1E6B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E6B" w:rsidRPr="00BF6E96" w:rsidRDefault="002A1E6B" w:rsidP="00BF6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96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2A1E6B" w:rsidRPr="00BF6E96" w:rsidTr="0009349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A1E6B" w:rsidRPr="00BF6E96" w:rsidTr="0009349E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E6B" w:rsidRPr="0009349E" w:rsidRDefault="002A1E6B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6B" w:rsidRPr="0009349E" w:rsidRDefault="002A1E6B" w:rsidP="00BF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ФКР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6B" w:rsidRPr="0009349E" w:rsidRDefault="002A1E6B" w:rsidP="00BF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A1E6B" w:rsidRPr="00BF6E96" w:rsidTr="0009349E">
        <w:trPr>
          <w:trHeight w:val="10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местного значения Лоховского муниципального образования на 2012-2014 годы.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2A1E6B" w:rsidRPr="00BF6E96" w:rsidTr="0009349E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Долгосрочная целевая программа" Повышение эффективности бюджетных расходов Лоховского муниципального образования на 2012 -2013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DD2995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A1E6B" w:rsidRPr="000934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1E6B" w:rsidRPr="00BF6E96" w:rsidTr="0009349E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A1E6B" w:rsidRPr="00BF6E96" w:rsidTr="0009349E">
        <w:trPr>
          <w:trHeight w:val="4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9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DD2995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A1E6B" w:rsidRPr="0009349E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  <w:tr w:rsidR="002A1E6B" w:rsidRPr="00BF6E96" w:rsidTr="000934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49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DD2995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  <w:r w:rsidR="002A1E6B" w:rsidRPr="0009349E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  <w:tr w:rsidR="002A1E6B" w:rsidRPr="00BF6E96" w:rsidTr="000934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49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2A1E6B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09349E" w:rsidRDefault="00DD2995" w:rsidP="0077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  <w:r w:rsidR="002A1E6B" w:rsidRPr="0009349E">
              <w:rPr>
                <w:rFonts w:ascii="Times New Roman" w:hAnsi="Times New Roman"/>
                <w:sz w:val="24"/>
                <w:szCs w:val="24"/>
              </w:rPr>
              <w:t>,57</w:t>
            </w:r>
          </w:p>
        </w:tc>
      </w:tr>
    </w:tbl>
    <w:p w:rsidR="002A1E6B" w:rsidRDefault="002A1E6B" w:rsidP="00BF6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7772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 w:rsidR="007732FB">
        <w:rPr>
          <w:rFonts w:ascii="Times New Roman" w:hAnsi="Times New Roman"/>
          <w:sz w:val="24"/>
          <w:szCs w:val="24"/>
        </w:rPr>
        <w:t xml:space="preserve"> № 6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7732F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31.07.2013 г. № </w:t>
      </w:r>
      <w:r w:rsidR="006E1CD8">
        <w:rPr>
          <w:rFonts w:ascii="Times New Roman" w:hAnsi="Times New Roman"/>
          <w:sz w:val="24"/>
          <w:szCs w:val="24"/>
        </w:rPr>
        <w:t>63</w:t>
      </w: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16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2A1E6B" w:rsidRPr="00725896" w:rsidRDefault="002A1E6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2A1E6B" w:rsidRPr="005C2BEA" w:rsidRDefault="002A1E6B" w:rsidP="002454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BEA">
        <w:rPr>
          <w:rFonts w:ascii="Times New Roman" w:hAnsi="Times New Roman"/>
          <w:b/>
          <w:bCs/>
          <w:sz w:val="28"/>
          <w:szCs w:val="28"/>
        </w:rPr>
        <w:t>Распределение бюджета Лоховского муницип</w:t>
      </w:r>
      <w:r>
        <w:rPr>
          <w:rFonts w:ascii="Times New Roman" w:hAnsi="Times New Roman"/>
          <w:b/>
          <w:bCs/>
          <w:sz w:val="28"/>
          <w:szCs w:val="28"/>
        </w:rPr>
        <w:t xml:space="preserve">ального образования на 2013 год </w:t>
      </w:r>
      <w:r w:rsidRPr="005C2BEA">
        <w:rPr>
          <w:rFonts w:ascii="Times New Roman" w:hAnsi="Times New Roman"/>
          <w:b/>
          <w:bCs/>
          <w:sz w:val="28"/>
          <w:szCs w:val="28"/>
        </w:rPr>
        <w:t>по кодам классификации источников финансирования дефицитов бюджетов Российской Федерации</w:t>
      </w:r>
    </w:p>
    <w:p w:rsidR="002A1E6B" w:rsidRPr="005C2BEA" w:rsidRDefault="002A1E6B" w:rsidP="002454B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640"/>
        <w:gridCol w:w="3306"/>
        <w:gridCol w:w="1275"/>
      </w:tblGrid>
      <w:tr w:rsidR="002A1E6B" w:rsidRPr="006E0757" w:rsidTr="00BB0187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75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A1E6B" w:rsidRPr="006E0757" w:rsidTr="00AC5EE5">
        <w:trPr>
          <w:trHeight w:val="73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6E0757" w:rsidRDefault="002A1E6B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6E0757" w:rsidRDefault="002A1E6B" w:rsidP="00AC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9,38</w:t>
            </w:r>
          </w:p>
        </w:tc>
      </w:tr>
      <w:tr w:rsidR="002A1E6B" w:rsidRPr="006E0757" w:rsidTr="00AC5EE5">
        <w:trPr>
          <w:trHeight w:val="90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6E0757" w:rsidRDefault="002A1E6B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000 10 00 00 00 00 0000 000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6E0757" w:rsidRDefault="002A1E6B" w:rsidP="00AC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6E075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A1E6B" w:rsidRPr="006E0757" w:rsidTr="00AC5EE5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6E0757" w:rsidRDefault="002A1E6B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950 01 02 00 00 00 0000 000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6E0757" w:rsidRDefault="002A1E6B" w:rsidP="00AC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120</w:t>
            </w: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A1E6B" w:rsidRPr="006E0757" w:rsidTr="00AC5EE5">
        <w:trPr>
          <w:trHeight w:val="9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6E0757" w:rsidRDefault="002A1E6B" w:rsidP="00BB01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950 01 02 00 00 00 0000 700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6E0757" w:rsidRDefault="002A1E6B" w:rsidP="00AC5E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120</w:t>
            </w: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2A1E6B" w:rsidRPr="006E0757" w:rsidTr="00AC5EE5">
        <w:trPr>
          <w:trHeight w:val="12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6E0757" w:rsidRDefault="002A1E6B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950 01 02 00 00 10 0000 710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6E0757" w:rsidRDefault="002A1E6B" w:rsidP="00AC5E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2A1E6B" w:rsidRPr="006E0757" w:rsidTr="00AC5EE5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6E0757" w:rsidRDefault="002A1E6B" w:rsidP="00BB01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6B" w:rsidRPr="006E0757" w:rsidRDefault="002A1E6B" w:rsidP="00AC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669,38</w:t>
            </w:r>
          </w:p>
        </w:tc>
      </w:tr>
      <w:tr w:rsidR="007732FB" w:rsidRPr="006E0757" w:rsidTr="007732FB">
        <w:trPr>
          <w:trHeight w:val="44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B" w:rsidRPr="006E0757" w:rsidRDefault="007732FB" w:rsidP="00BB01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FB" w:rsidRPr="006E0757" w:rsidRDefault="007732FB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FB" w:rsidRPr="0085722D" w:rsidRDefault="007732FB" w:rsidP="0077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8496,37</w:t>
            </w:r>
          </w:p>
        </w:tc>
      </w:tr>
      <w:tr w:rsidR="007732FB" w:rsidRPr="006E0757" w:rsidTr="007732FB">
        <w:trPr>
          <w:trHeight w:val="35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B" w:rsidRPr="006E0757" w:rsidRDefault="007732FB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FB" w:rsidRPr="006E0757" w:rsidRDefault="007732FB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FB" w:rsidRPr="0085722D" w:rsidRDefault="007732FB" w:rsidP="0077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8496,37</w:t>
            </w:r>
          </w:p>
        </w:tc>
      </w:tr>
      <w:tr w:rsidR="007732FB" w:rsidRPr="006E0757" w:rsidTr="007732FB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B" w:rsidRPr="006E0757" w:rsidRDefault="007732FB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FB" w:rsidRPr="006E0757" w:rsidRDefault="007732FB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FB" w:rsidRPr="0085722D" w:rsidRDefault="007732FB" w:rsidP="0077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8496,37</w:t>
            </w:r>
          </w:p>
        </w:tc>
      </w:tr>
      <w:tr w:rsidR="002A1E6B" w:rsidRPr="006E0757" w:rsidTr="00AC5EE5">
        <w:trPr>
          <w:trHeight w:val="3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6E0757" w:rsidRDefault="002A1E6B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6E0757" w:rsidRDefault="002A1E6B" w:rsidP="00AC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-</w:t>
            </w:r>
            <w:r w:rsidR="007732FB">
              <w:rPr>
                <w:rFonts w:ascii="Times New Roman" w:hAnsi="Times New Roman"/>
                <w:sz w:val="24"/>
                <w:szCs w:val="24"/>
              </w:rPr>
              <w:t>8496,37</w:t>
            </w:r>
          </w:p>
        </w:tc>
      </w:tr>
      <w:tr w:rsidR="007732FB" w:rsidRPr="006E0757" w:rsidTr="005A36AD">
        <w:trPr>
          <w:trHeight w:val="45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B" w:rsidRPr="006E0757" w:rsidRDefault="007732FB" w:rsidP="00BB01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FB" w:rsidRPr="006E0757" w:rsidRDefault="007732FB" w:rsidP="00BB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07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FB" w:rsidRDefault="007732FB" w:rsidP="007732FB">
            <w:pPr>
              <w:jc w:val="center"/>
            </w:pPr>
            <w:r w:rsidRPr="008D334A">
              <w:rPr>
                <w:rFonts w:ascii="Times New Roman" w:hAnsi="Times New Roman"/>
                <w:sz w:val="24"/>
                <w:szCs w:val="24"/>
              </w:rPr>
              <w:t>9165,75</w:t>
            </w:r>
          </w:p>
        </w:tc>
      </w:tr>
      <w:tr w:rsidR="007732FB" w:rsidRPr="006E0757" w:rsidTr="005A36AD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B" w:rsidRPr="006E0757" w:rsidRDefault="007732FB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FB" w:rsidRPr="006E0757" w:rsidRDefault="007732FB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FB" w:rsidRDefault="007732FB" w:rsidP="007732FB">
            <w:pPr>
              <w:jc w:val="center"/>
            </w:pPr>
            <w:r w:rsidRPr="008D334A">
              <w:rPr>
                <w:rFonts w:ascii="Times New Roman" w:hAnsi="Times New Roman"/>
                <w:sz w:val="24"/>
                <w:szCs w:val="24"/>
              </w:rPr>
              <w:t>9165,75</w:t>
            </w:r>
          </w:p>
        </w:tc>
      </w:tr>
      <w:tr w:rsidR="007732FB" w:rsidRPr="006E0757" w:rsidTr="005A36AD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B" w:rsidRPr="006E0757" w:rsidRDefault="007732FB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2FB" w:rsidRPr="006E0757" w:rsidRDefault="007732FB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2FB" w:rsidRDefault="007732FB" w:rsidP="007732FB">
            <w:pPr>
              <w:jc w:val="center"/>
            </w:pPr>
            <w:r w:rsidRPr="008D334A">
              <w:rPr>
                <w:rFonts w:ascii="Times New Roman" w:hAnsi="Times New Roman"/>
                <w:sz w:val="24"/>
                <w:szCs w:val="24"/>
              </w:rPr>
              <w:t>9165,75</w:t>
            </w:r>
          </w:p>
        </w:tc>
      </w:tr>
      <w:tr w:rsidR="002A1E6B" w:rsidRPr="006E0757" w:rsidTr="00AC5EE5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B" w:rsidRPr="006E0757" w:rsidRDefault="002A1E6B" w:rsidP="00BB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B" w:rsidRPr="006E0757" w:rsidRDefault="002A1E6B" w:rsidP="00BB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57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E6B" w:rsidRPr="006E0757" w:rsidRDefault="002A1E6B" w:rsidP="00AC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32FB">
              <w:rPr>
                <w:rFonts w:ascii="Times New Roman" w:hAnsi="Times New Roman"/>
                <w:sz w:val="24"/>
                <w:szCs w:val="24"/>
              </w:rPr>
              <w:t>165,75</w:t>
            </w:r>
          </w:p>
        </w:tc>
      </w:tr>
    </w:tbl>
    <w:p w:rsidR="002A1E6B" w:rsidRDefault="002A1E6B" w:rsidP="00245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2A1E6B" w:rsidRPr="005C2BEA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Pr="005C2BEA" w:rsidRDefault="002A1E6B" w:rsidP="00245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rPr>
          <w:rFonts w:ascii="Times New Roman" w:hAnsi="Times New Roman"/>
          <w:sz w:val="28"/>
          <w:szCs w:val="28"/>
        </w:rPr>
      </w:pPr>
    </w:p>
    <w:p w:rsidR="002A1E6B" w:rsidRPr="005C2BEA" w:rsidRDefault="002A1E6B" w:rsidP="002454B2">
      <w:pPr>
        <w:spacing w:after="0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Default="002A1E6B" w:rsidP="00245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6B" w:rsidRPr="00030638" w:rsidRDefault="002A1E6B" w:rsidP="0003063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1E6B" w:rsidRPr="00030638" w:rsidSect="002454B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46" w:rsidRDefault="008E7C46" w:rsidP="002454B2">
      <w:pPr>
        <w:spacing w:after="0" w:line="240" w:lineRule="auto"/>
      </w:pPr>
      <w:r>
        <w:separator/>
      </w:r>
    </w:p>
  </w:endnote>
  <w:endnote w:type="continuationSeparator" w:id="0">
    <w:p w:rsidR="008E7C46" w:rsidRDefault="008E7C46" w:rsidP="0024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46" w:rsidRDefault="008E7C46" w:rsidP="002454B2">
      <w:pPr>
        <w:spacing w:after="0" w:line="240" w:lineRule="auto"/>
      </w:pPr>
      <w:r>
        <w:separator/>
      </w:r>
    </w:p>
  </w:footnote>
  <w:footnote w:type="continuationSeparator" w:id="0">
    <w:p w:rsidR="008E7C46" w:rsidRDefault="008E7C46" w:rsidP="0024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6B" w:rsidRDefault="00085F89">
    <w:pPr>
      <w:pStyle w:val="a3"/>
      <w:jc w:val="center"/>
    </w:pPr>
    <w:r>
      <w:fldChar w:fldCharType="begin"/>
    </w:r>
    <w:r w:rsidR="008243FF">
      <w:instrText xml:space="preserve"> PAGE   \* MERGEFORMAT </w:instrText>
    </w:r>
    <w:r>
      <w:fldChar w:fldCharType="separate"/>
    </w:r>
    <w:r w:rsidR="00030638">
      <w:rPr>
        <w:noProof/>
      </w:rPr>
      <w:t>26</w:t>
    </w:r>
    <w:r>
      <w:rPr>
        <w:noProof/>
      </w:rPr>
      <w:fldChar w:fldCharType="end"/>
    </w:r>
  </w:p>
  <w:p w:rsidR="002A1E6B" w:rsidRDefault="002A1E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664"/>
    <w:multiLevelType w:val="hybridMultilevel"/>
    <w:tmpl w:val="2500BE68"/>
    <w:lvl w:ilvl="0" w:tplc="2C5C27B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4B2"/>
    <w:rsid w:val="00030638"/>
    <w:rsid w:val="000453EE"/>
    <w:rsid w:val="0006503A"/>
    <w:rsid w:val="00081AC3"/>
    <w:rsid w:val="00085F89"/>
    <w:rsid w:val="0009349E"/>
    <w:rsid w:val="000A4B10"/>
    <w:rsid w:val="000B38F2"/>
    <w:rsid w:val="000B59A2"/>
    <w:rsid w:val="000E4BDE"/>
    <w:rsid w:val="000F55D1"/>
    <w:rsid w:val="001110B8"/>
    <w:rsid w:val="00116E3E"/>
    <w:rsid w:val="001221EE"/>
    <w:rsid w:val="00130418"/>
    <w:rsid w:val="00132827"/>
    <w:rsid w:val="00151FE6"/>
    <w:rsid w:val="00157F05"/>
    <w:rsid w:val="00193677"/>
    <w:rsid w:val="001B4D68"/>
    <w:rsid w:val="001C2B88"/>
    <w:rsid w:val="00201171"/>
    <w:rsid w:val="00222F24"/>
    <w:rsid w:val="002438CF"/>
    <w:rsid w:val="002454B2"/>
    <w:rsid w:val="002517E5"/>
    <w:rsid w:val="00270997"/>
    <w:rsid w:val="00275E98"/>
    <w:rsid w:val="002A1E6B"/>
    <w:rsid w:val="002B75B9"/>
    <w:rsid w:val="002D26A0"/>
    <w:rsid w:val="00334B7D"/>
    <w:rsid w:val="00352131"/>
    <w:rsid w:val="003945B3"/>
    <w:rsid w:val="003E1074"/>
    <w:rsid w:val="00423734"/>
    <w:rsid w:val="0042627C"/>
    <w:rsid w:val="00437E38"/>
    <w:rsid w:val="00445BD6"/>
    <w:rsid w:val="004508A4"/>
    <w:rsid w:val="00451D3B"/>
    <w:rsid w:val="004527C0"/>
    <w:rsid w:val="00470E94"/>
    <w:rsid w:val="00475E69"/>
    <w:rsid w:val="004774B5"/>
    <w:rsid w:val="00485ABD"/>
    <w:rsid w:val="004B16E1"/>
    <w:rsid w:val="004D356D"/>
    <w:rsid w:val="004F6755"/>
    <w:rsid w:val="0054546F"/>
    <w:rsid w:val="00553628"/>
    <w:rsid w:val="00566024"/>
    <w:rsid w:val="00573B1F"/>
    <w:rsid w:val="0059683C"/>
    <w:rsid w:val="005A3CCE"/>
    <w:rsid w:val="005A6300"/>
    <w:rsid w:val="005B51A2"/>
    <w:rsid w:val="005B7D86"/>
    <w:rsid w:val="005C2BEA"/>
    <w:rsid w:val="005D5A4E"/>
    <w:rsid w:val="005D74B3"/>
    <w:rsid w:val="0060163D"/>
    <w:rsid w:val="006562DD"/>
    <w:rsid w:val="00690A3B"/>
    <w:rsid w:val="006D3AB7"/>
    <w:rsid w:val="006D5BE5"/>
    <w:rsid w:val="006E0757"/>
    <w:rsid w:val="006E1CD8"/>
    <w:rsid w:val="006E6568"/>
    <w:rsid w:val="006F2494"/>
    <w:rsid w:val="00725896"/>
    <w:rsid w:val="00754836"/>
    <w:rsid w:val="00757E7C"/>
    <w:rsid w:val="007732FB"/>
    <w:rsid w:val="00777249"/>
    <w:rsid w:val="007C2534"/>
    <w:rsid w:val="007D593E"/>
    <w:rsid w:val="008243FF"/>
    <w:rsid w:val="00843E61"/>
    <w:rsid w:val="008616B2"/>
    <w:rsid w:val="00867559"/>
    <w:rsid w:val="00875630"/>
    <w:rsid w:val="00886A8B"/>
    <w:rsid w:val="00897078"/>
    <w:rsid w:val="008A5E88"/>
    <w:rsid w:val="008C6ECC"/>
    <w:rsid w:val="008E7C46"/>
    <w:rsid w:val="009576EA"/>
    <w:rsid w:val="009A5492"/>
    <w:rsid w:val="00A11F32"/>
    <w:rsid w:val="00A14785"/>
    <w:rsid w:val="00A17B2E"/>
    <w:rsid w:val="00A37D26"/>
    <w:rsid w:val="00A90D19"/>
    <w:rsid w:val="00AA1D31"/>
    <w:rsid w:val="00AB01D5"/>
    <w:rsid w:val="00AB587B"/>
    <w:rsid w:val="00AC5EE5"/>
    <w:rsid w:val="00AF57D3"/>
    <w:rsid w:val="00B22879"/>
    <w:rsid w:val="00B4238B"/>
    <w:rsid w:val="00B51E94"/>
    <w:rsid w:val="00B55F73"/>
    <w:rsid w:val="00B72DCC"/>
    <w:rsid w:val="00BA26A7"/>
    <w:rsid w:val="00BB0187"/>
    <w:rsid w:val="00BB0DFC"/>
    <w:rsid w:val="00BB32AF"/>
    <w:rsid w:val="00BD19A4"/>
    <w:rsid w:val="00BF6E96"/>
    <w:rsid w:val="00C10451"/>
    <w:rsid w:val="00C351BD"/>
    <w:rsid w:val="00C77F56"/>
    <w:rsid w:val="00C9392D"/>
    <w:rsid w:val="00CB062F"/>
    <w:rsid w:val="00D07EAE"/>
    <w:rsid w:val="00D1295C"/>
    <w:rsid w:val="00D14E54"/>
    <w:rsid w:val="00D31D27"/>
    <w:rsid w:val="00D37C8A"/>
    <w:rsid w:val="00D77BED"/>
    <w:rsid w:val="00D8153B"/>
    <w:rsid w:val="00D96D93"/>
    <w:rsid w:val="00DC0E0E"/>
    <w:rsid w:val="00DD2995"/>
    <w:rsid w:val="00E06F61"/>
    <w:rsid w:val="00E3454E"/>
    <w:rsid w:val="00EC0A1B"/>
    <w:rsid w:val="00EC1B57"/>
    <w:rsid w:val="00EC6647"/>
    <w:rsid w:val="00F42BA9"/>
    <w:rsid w:val="00F92C01"/>
    <w:rsid w:val="00F937CE"/>
    <w:rsid w:val="00FA3E37"/>
    <w:rsid w:val="00FB3539"/>
    <w:rsid w:val="00FB607B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454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uiPriority w:val="99"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454B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454B2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13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26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2013-08-05T09:23:00Z</cp:lastPrinted>
  <dcterms:created xsi:type="dcterms:W3CDTF">2013-05-30T04:18:00Z</dcterms:created>
  <dcterms:modified xsi:type="dcterms:W3CDTF">2013-12-16T08:01:00Z</dcterms:modified>
</cp:coreProperties>
</file>